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EF55" w14:textId="3F78B97A" w:rsidR="00662280" w:rsidRDefault="00662280" w:rsidP="00662280">
      <w:pPr>
        <w:widowControl w:val="0"/>
        <w:jc w:val="center"/>
      </w:pPr>
      <w:r w:rsidRPr="00662280">
        <w:rPr>
          <w:rFonts w:ascii="Book Antiqua" w:hAnsi="Book Antiqua"/>
          <w:snapToGrid w:val="0"/>
          <w:sz w:val="16"/>
        </w:rPr>
        <w:t xml:space="preserve">Cap 84081     </w:t>
      </w:r>
      <w:r w:rsidRPr="00662280">
        <w:rPr>
          <w:rFonts w:ascii="Book Antiqua" w:hAnsi="Book Antiqua"/>
          <w:snapToGrid w:val="0"/>
        </w:rPr>
        <w:t xml:space="preserve">   </w:t>
      </w:r>
      <w:r w:rsidRPr="00662280">
        <w:rPr>
          <w:rFonts w:ascii="Book Antiqua" w:hAnsi="Book Antiqua"/>
          <w:snapToGrid w:val="0"/>
          <w:sz w:val="16"/>
        </w:rPr>
        <w:t xml:space="preserve">                                                                                                                                                     Tel.089/828265 – Fax 089/828252</w:t>
      </w:r>
      <w:r>
        <w:rPr>
          <w:snapToGrid w:val="0"/>
        </w:rPr>
        <w:t xml:space="preserve">                                                   </w:t>
      </w:r>
      <w:r>
        <w:rPr>
          <w:noProof/>
          <w:lang w:eastAsia="it-IT"/>
        </w:rPr>
        <w:drawing>
          <wp:inline distT="0" distB="0" distL="0" distR="0" wp14:anchorId="3A70B282" wp14:editId="138DBC2D">
            <wp:extent cx="838200" cy="8845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884555"/>
                    </a:xfrm>
                    <a:prstGeom prst="rect">
                      <a:avLst/>
                    </a:prstGeom>
                    <a:noFill/>
                    <a:ln>
                      <a:noFill/>
                    </a:ln>
                  </pic:spPr>
                </pic:pic>
              </a:graphicData>
            </a:graphic>
          </wp:inline>
        </w:drawing>
      </w:r>
    </w:p>
    <w:p w14:paraId="23F65C02" w14:textId="184CC1F4" w:rsidR="00662280" w:rsidRDefault="00662280" w:rsidP="00662280">
      <w:pPr>
        <w:pStyle w:val="Titolo1"/>
        <w:rPr>
          <w:spacing w:val="80"/>
          <w:sz w:val="36"/>
        </w:rPr>
      </w:pPr>
      <w:r>
        <w:rPr>
          <w:spacing w:val="80"/>
          <w:sz w:val="36"/>
        </w:rPr>
        <w:t xml:space="preserve">C O M U N E   DI   B A R O N I S </w:t>
      </w:r>
      <w:proofErr w:type="spellStart"/>
      <w:r>
        <w:rPr>
          <w:spacing w:val="80"/>
          <w:sz w:val="36"/>
        </w:rPr>
        <w:t>S</w:t>
      </w:r>
      <w:proofErr w:type="spellEnd"/>
      <w:r>
        <w:rPr>
          <w:spacing w:val="80"/>
          <w:sz w:val="36"/>
        </w:rPr>
        <w:t xml:space="preserve"> I</w:t>
      </w:r>
    </w:p>
    <w:p w14:paraId="224CB45A" w14:textId="77777777" w:rsidR="00662280" w:rsidRPr="00662280" w:rsidRDefault="00662280" w:rsidP="00662280">
      <w:pPr>
        <w:widowControl w:val="0"/>
        <w:jc w:val="center"/>
        <w:rPr>
          <w:rFonts w:ascii="Book Antiqua" w:hAnsi="Book Antiqua"/>
          <w:b/>
          <w:snapToGrid w:val="0"/>
          <w:sz w:val="40"/>
          <w:u w:val="single"/>
        </w:rPr>
      </w:pPr>
      <w:r w:rsidRPr="00662280">
        <w:rPr>
          <w:rFonts w:ascii="Book Antiqua" w:hAnsi="Book Antiqua"/>
          <w:snapToGrid w:val="0"/>
          <w:sz w:val="16"/>
          <w:u w:val="single"/>
        </w:rPr>
        <w:t>C.F.: 8003270651</w:t>
      </w:r>
      <w:r w:rsidRPr="00662280">
        <w:rPr>
          <w:rFonts w:ascii="Book Antiqua" w:hAnsi="Book Antiqua"/>
          <w:b/>
          <w:snapToGrid w:val="0"/>
          <w:u w:val="single"/>
        </w:rPr>
        <w:t xml:space="preserve">                               </w:t>
      </w:r>
      <w:r w:rsidRPr="00662280">
        <w:rPr>
          <w:rFonts w:ascii="Book Antiqua" w:hAnsi="Book Antiqua"/>
          <w:b/>
          <w:snapToGrid w:val="0"/>
          <w:spacing w:val="20"/>
          <w:u w:val="single"/>
        </w:rPr>
        <w:t>Provincia di Salerno</w:t>
      </w:r>
      <w:r w:rsidRPr="00662280">
        <w:rPr>
          <w:rFonts w:ascii="Book Antiqua" w:hAnsi="Book Antiqua"/>
          <w:b/>
          <w:snapToGrid w:val="0"/>
          <w:sz w:val="40"/>
          <w:u w:val="single"/>
        </w:rPr>
        <w:t xml:space="preserve">                    </w:t>
      </w:r>
      <w:r w:rsidRPr="00662280">
        <w:rPr>
          <w:rFonts w:ascii="Book Antiqua" w:hAnsi="Book Antiqua"/>
          <w:snapToGrid w:val="0"/>
          <w:sz w:val="16"/>
          <w:u w:val="single"/>
        </w:rPr>
        <w:t>Part.IVA:00247810658</w:t>
      </w:r>
    </w:p>
    <w:p w14:paraId="73AFB716" w14:textId="77777777" w:rsidR="00662280" w:rsidRPr="00A65FBC" w:rsidRDefault="00662280" w:rsidP="00662280">
      <w:pPr>
        <w:pStyle w:val="Titolo2"/>
        <w:ind w:left="0"/>
        <w:jc w:val="center"/>
        <w:rPr>
          <w:rFonts w:ascii="Book Antiqua" w:hAnsi="Book Antiqua" w:cs="Arial"/>
          <w:b w:val="0"/>
          <w:bCs/>
          <w:sz w:val="24"/>
          <w:szCs w:val="24"/>
        </w:rPr>
      </w:pPr>
      <w:r w:rsidRPr="00A65FBC">
        <w:rPr>
          <w:rFonts w:ascii="Book Antiqua" w:hAnsi="Book Antiqua" w:cs="Arial"/>
          <w:sz w:val="24"/>
          <w:szCs w:val="24"/>
        </w:rPr>
        <w:t>SETTORE PATRIMONIO E AMBIENTE</w:t>
      </w:r>
    </w:p>
    <w:p w14:paraId="70152078" w14:textId="78E35472" w:rsidR="00662280" w:rsidRPr="00662280" w:rsidRDefault="00662280" w:rsidP="00662280">
      <w:pPr>
        <w:widowControl w:val="0"/>
        <w:jc w:val="right"/>
        <w:rPr>
          <w:rFonts w:ascii="Book Antiqua" w:hAnsi="Book Antiqua" w:cs="Arial"/>
          <w:b/>
          <w:bCs/>
        </w:rPr>
      </w:pPr>
      <w:r w:rsidRPr="00CF58CD">
        <w:rPr>
          <w:rFonts w:ascii="Calibri" w:hAnsi="Calibri"/>
        </w:rPr>
        <w:t xml:space="preserve">        </w:t>
      </w:r>
      <w:r>
        <w:rPr>
          <w:rFonts w:ascii="Book Antiqua" w:hAnsi="Book Antiqua" w:cs="Arial"/>
          <w:sz w:val="24"/>
          <w:szCs w:val="24"/>
        </w:rPr>
        <w:t xml:space="preserve">                      </w:t>
      </w:r>
      <w:r w:rsidRPr="00422ED8">
        <w:rPr>
          <w:rFonts w:ascii="Book Antiqua" w:hAnsi="Book Antiqua" w:cs="Arial"/>
          <w:sz w:val="24"/>
          <w:szCs w:val="24"/>
        </w:rPr>
        <w:t xml:space="preserve">                                        </w:t>
      </w:r>
      <w:r>
        <w:rPr>
          <w:rFonts w:ascii="Book Antiqua" w:hAnsi="Book Antiqua" w:cs="Arial"/>
          <w:sz w:val="24"/>
          <w:szCs w:val="24"/>
        </w:rPr>
        <w:t xml:space="preserve">      </w:t>
      </w:r>
      <w:r w:rsidRPr="00422ED8">
        <w:rPr>
          <w:rFonts w:ascii="Book Antiqua" w:hAnsi="Book Antiqua" w:cs="Arial"/>
          <w:sz w:val="24"/>
          <w:szCs w:val="24"/>
        </w:rPr>
        <w:t xml:space="preserve">                                            </w:t>
      </w:r>
      <w:proofErr w:type="spellStart"/>
      <w:r w:rsidRPr="00662280">
        <w:rPr>
          <w:rFonts w:ascii="Book Antiqua" w:hAnsi="Book Antiqua" w:cs="Arial"/>
        </w:rPr>
        <w:t>li'</w:t>
      </w:r>
      <w:proofErr w:type="spellEnd"/>
      <w:r w:rsidRPr="00662280">
        <w:rPr>
          <w:rFonts w:ascii="Book Antiqua" w:hAnsi="Book Antiqua" w:cs="Arial"/>
        </w:rPr>
        <w:t xml:space="preserve"> </w:t>
      </w:r>
      <w:r w:rsidR="00CF7DFC">
        <w:rPr>
          <w:rFonts w:ascii="Book Antiqua" w:hAnsi="Book Antiqua" w:cs="Arial"/>
          <w:b/>
          <w:bCs/>
        </w:rPr>
        <w:t>28.11</w:t>
      </w:r>
      <w:r w:rsidR="002C4E70" w:rsidRPr="0076475D">
        <w:rPr>
          <w:rFonts w:ascii="Book Antiqua" w:hAnsi="Book Antiqua" w:cs="Arial"/>
          <w:b/>
          <w:bCs/>
        </w:rPr>
        <w:t>.2025</w:t>
      </w:r>
    </w:p>
    <w:tbl>
      <w:tblPr>
        <w:tblStyle w:val="Grigliatabella"/>
        <w:tblW w:w="0" w:type="auto"/>
        <w:tblLook w:val="04A0" w:firstRow="1" w:lastRow="0" w:firstColumn="1" w:lastColumn="0" w:noHBand="0" w:noVBand="1"/>
      </w:tblPr>
      <w:tblGrid>
        <w:gridCol w:w="9628"/>
      </w:tblGrid>
      <w:tr w:rsidR="00662280" w14:paraId="521C79D2" w14:textId="77777777" w:rsidTr="00662280">
        <w:tc>
          <w:tcPr>
            <w:tcW w:w="9628" w:type="dxa"/>
          </w:tcPr>
          <w:p w14:paraId="3DBBF3F9" w14:textId="77777777" w:rsidR="00662280" w:rsidRPr="0042388D" w:rsidRDefault="00662280" w:rsidP="00662280">
            <w:pPr>
              <w:jc w:val="center"/>
              <w:rPr>
                <w:rFonts w:ascii="Times New Roman" w:hAnsi="Times New Roman" w:cs="Times New Roman"/>
                <w:b/>
                <w:bCs/>
                <w:sz w:val="36"/>
                <w:szCs w:val="36"/>
              </w:rPr>
            </w:pPr>
            <w:r w:rsidRPr="0042388D">
              <w:rPr>
                <w:rFonts w:ascii="Times New Roman" w:hAnsi="Times New Roman" w:cs="Times New Roman"/>
                <w:b/>
                <w:bCs/>
                <w:sz w:val="36"/>
                <w:szCs w:val="36"/>
              </w:rPr>
              <w:t xml:space="preserve">AVVISO PUBBLICO </w:t>
            </w:r>
          </w:p>
          <w:p w14:paraId="1EBCF555" w14:textId="1C321451" w:rsidR="00662280" w:rsidRDefault="00662280" w:rsidP="00662280">
            <w:pPr>
              <w:jc w:val="center"/>
              <w:rPr>
                <w:rFonts w:ascii="Times New Roman" w:hAnsi="Times New Roman" w:cs="Times New Roman"/>
                <w:b/>
                <w:bCs/>
                <w:sz w:val="36"/>
                <w:szCs w:val="36"/>
              </w:rPr>
            </w:pPr>
            <w:r w:rsidRPr="0042388D">
              <w:rPr>
                <w:rFonts w:ascii="Times New Roman" w:hAnsi="Times New Roman" w:cs="Times New Roman"/>
                <w:b/>
                <w:bCs/>
                <w:sz w:val="36"/>
                <w:szCs w:val="36"/>
              </w:rPr>
              <w:t>PER L'ASSEGNAZIONE DI ORTI SOCIALI</w:t>
            </w:r>
          </w:p>
        </w:tc>
      </w:tr>
    </w:tbl>
    <w:p w14:paraId="3EC8B9FA" w14:textId="77777777" w:rsidR="00737DC6" w:rsidRPr="00737DC6" w:rsidRDefault="00737DC6" w:rsidP="00737DC6">
      <w:pPr>
        <w:jc w:val="both"/>
        <w:rPr>
          <w:rFonts w:ascii="Times New Roman" w:hAnsi="Times New Roman" w:cs="Times New Roman"/>
          <w:sz w:val="24"/>
          <w:szCs w:val="24"/>
        </w:rPr>
      </w:pPr>
    </w:p>
    <w:p w14:paraId="359379BF" w14:textId="168B46B6"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In esecuzione della deliberazione di Giunta Comunale n. </w:t>
      </w:r>
      <w:r w:rsidR="009D4001">
        <w:rPr>
          <w:rFonts w:ascii="Times New Roman" w:hAnsi="Times New Roman" w:cs="Times New Roman"/>
          <w:sz w:val="24"/>
          <w:szCs w:val="24"/>
        </w:rPr>
        <w:t>179</w:t>
      </w:r>
      <w:r w:rsidRPr="00737DC6">
        <w:rPr>
          <w:rFonts w:ascii="Times New Roman" w:hAnsi="Times New Roman" w:cs="Times New Roman"/>
          <w:sz w:val="24"/>
          <w:szCs w:val="24"/>
        </w:rPr>
        <w:t xml:space="preserve"> del </w:t>
      </w:r>
      <w:r w:rsidR="009D4001">
        <w:rPr>
          <w:rFonts w:ascii="Times New Roman" w:hAnsi="Times New Roman" w:cs="Times New Roman"/>
          <w:sz w:val="24"/>
          <w:szCs w:val="24"/>
        </w:rPr>
        <w:t>05.06.2025</w:t>
      </w:r>
      <w:r w:rsidRPr="00737DC6">
        <w:rPr>
          <w:rFonts w:ascii="Times New Roman" w:hAnsi="Times New Roman" w:cs="Times New Roman"/>
          <w:sz w:val="24"/>
          <w:szCs w:val="24"/>
        </w:rPr>
        <w:t>, avente ad oggetto "</w:t>
      </w:r>
      <w:r w:rsidR="008E4F7F">
        <w:rPr>
          <w:rFonts w:ascii="Times New Roman" w:hAnsi="Times New Roman" w:cs="Times New Roman"/>
          <w:sz w:val="24"/>
          <w:szCs w:val="24"/>
        </w:rPr>
        <w:t>Orti Sociali individuazione aree di proprietà comunale in via Don Minzoni – approvazione proge</w:t>
      </w:r>
      <w:r w:rsidR="009D4001">
        <w:rPr>
          <w:rFonts w:ascii="Times New Roman" w:hAnsi="Times New Roman" w:cs="Times New Roman"/>
          <w:sz w:val="24"/>
          <w:szCs w:val="24"/>
        </w:rPr>
        <w:t>t</w:t>
      </w:r>
      <w:r w:rsidR="008E4F7F">
        <w:rPr>
          <w:rFonts w:ascii="Times New Roman" w:hAnsi="Times New Roman" w:cs="Times New Roman"/>
          <w:sz w:val="24"/>
          <w:szCs w:val="24"/>
        </w:rPr>
        <w:t>to e indirizzi”</w:t>
      </w:r>
      <w:r w:rsidR="00CF7DFC" w:rsidRPr="00CF7DFC">
        <w:rPr>
          <w:rFonts w:ascii="Times New Roman" w:hAnsi="Times New Roman" w:cs="Times New Roman"/>
          <w:sz w:val="24"/>
          <w:szCs w:val="24"/>
        </w:rPr>
        <w:t xml:space="preserve"> </w:t>
      </w:r>
      <w:r w:rsidR="00CF7DFC">
        <w:rPr>
          <w:rFonts w:ascii="Times New Roman" w:hAnsi="Times New Roman" w:cs="Times New Roman"/>
          <w:sz w:val="24"/>
          <w:szCs w:val="24"/>
        </w:rPr>
        <w:t>e alla determina n. 1972 del 28.11.2025 dove si prevede la riapertura dei termini</w:t>
      </w:r>
      <w:r w:rsidRPr="00737DC6">
        <w:rPr>
          <w:rFonts w:ascii="Times New Roman" w:hAnsi="Times New Roman" w:cs="Times New Roman"/>
          <w:sz w:val="24"/>
          <w:szCs w:val="24"/>
        </w:rPr>
        <w:t>;</w:t>
      </w:r>
    </w:p>
    <w:p w14:paraId="2C600FD0" w14:textId="6423CDF3" w:rsidR="00737DC6" w:rsidRPr="00737DC6" w:rsidRDefault="00737DC6" w:rsidP="0042388D">
      <w:pPr>
        <w:jc w:val="center"/>
        <w:rPr>
          <w:rFonts w:ascii="Times New Roman" w:hAnsi="Times New Roman" w:cs="Times New Roman"/>
          <w:sz w:val="24"/>
          <w:szCs w:val="24"/>
        </w:rPr>
      </w:pPr>
      <w:r w:rsidRPr="00737DC6">
        <w:rPr>
          <w:rFonts w:ascii="Times New Roman" w:hAnsi="Times New Roman" w:cs="Times New Roman"/>
          <w:b/>
          <w:bCs/>
          <w:sz w:val="24"/>
          <w:szCs w:val="24"/>
        </w:rPr>
        <w:t>RENDE NOTO</w:t>
      </w:r>
    </w:p>
    <w:p w14:paraId="73FE141E" w14:textId="6F92941E"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che è possibile presentare domanda per la concessione in comodato d'uso, per un periodo di n. </w:t>
      </w:r>
      <w:r w:rsidR="00C40807">
        <w:rPr>
          <w:rFonts w:ascii="Times New Roman" w:hAnsi="Times New Roman" w:cs="Times New Roman"/>
          <w:sz w:val="24"/>
          <w:szCs w:val="24"/>
        </w:rPr>
        <w:t>5</w:t>
      </w:r>
      <w:r w:rsidRPr="00737DC6">
        <w:rPr>
          <w:rFonts w:ascii="Times New Roman" w:hAnsi="Times New Roman" w:cs="Times New Roman"/>
          <w:sz w:val="24"/>
          <w:szCs w:val="24"/>
        </w:rPr>
        <w:t xml:space="preserve"> (</w:t>
      </w:r>
      <w:r w:rsidR="00C40807">
        <w:rPr>
          <w:rFonts w:ascii="Times New Roman" w:hAnsi="Times New Roman" w:cs="Times New Roman"/>
          <w:sz w:val="24"/>
          <w:szCs w:val="24"/>
        </w:rPr>
        <w:t>cinque</w:t>
      </w:r>
      <w:r w:rsidRPr="00737DC6">
        <w:rPr>
          <w:rFonts w:ascii="Times New Roman" w:hAnsi="Times New Roman" w:cs="Times New Roman"/>
          <w:sz w:val="24"/>
          <w:szCs w:val="24"/>
        </w:rPr>
        <w:t>) ann</w:t>
      </w:r>
      <w:r w:rsidR="00C40807">
        <w:rPr>
          <w:rFonts w:ascii="Times New Roman" w:hAnsi="Times New Roman" w:cs="Times New Roman"/>
          <w:sz w:val="24"/>
          <w:szCs w:val="24"/>
        </w:rPr>
        <w:t>i</w:t>
      </w:r>
      <w:r w:rsidRPr="00737DC6">
        <w:rPr>
          <w:rFonts w:ascii="Times New Roman" w:hAnsi="Times New Roman" w:cs="Times New Roman"/>
          <w:sz w:val="24"/>
          <w:szCs w:val="24"/>
        </w:rPr>
        <w:t xml:space="preserve">, rinnovabile per un periodo di ulteriori anni due (massima durata del contratto anni </w:t>
      </w:r>
      <w:r w:rsidR="00C40807">
        <w:rPr>
          <w:rFonts w:ascii="Times New Roman" w:hAnsi="Times New Roman" w:cs="Times New Roman"/>
          <w:sz w:val="24"/>
          <w:szCs w:val="24"/>
        </w:rPr>
        <w:t>sette</w:t>
      </w:r>
      <w:r w:rsidRPr="00737DC6">
        <w:rPr>
          <w:rFonts w:ascii="Times New Roman" w:hAnsi="Times New Roman" w:cs="Times New Roman"/>
          <w:sz w:val="24"/>
          <w:szCs w:val="24"/>
        </w:rPr>
        <w:t xml:space="preserve">), di complessivi n. </w:t>
      </w:r>
      <w:r w:rsidR="00C40807">
        <w:rPr>
          <w:rFonts w:ascii="Times New Roman" w:hAnsi="Times New Roman" w:cs="Times New Roman"/>
          <w:sz w:val="24"/>
          <w:szCs w:val="24"/>
        </w:rPr>
        <w:t>40</w:t>
      </w:r>
      <w:r w:rsidRPr="00737DC6">
        <w:rPr>
          <w:rFonts w:ascii="Times New Roman" w:hAnsi="Times New Roman" w:cs="Times New Roman"/>
          <w:sz w:val="24"/>
          <w:szCs w:val="24"/>
        </w:rPr>
        <w:t xml:space="preserve"> orti urbani, della superficie di circa mq. </w:t>
      </w:r>
      <w:r w:rsidR="00C40807">
        <w:rPr>
          <w:rFonts w:ascii="Times New Roman" w:hAnsi="Times New Roman" w:cs="Times New Roman"/>
          <w:sz w:val="24"/>
          <w:szCs w:val="24"/>
        </w:rPr>
        <w:t>35</w:t>
      </w:r>
      <w:r w:rsidRPr="00737DC6">
        <w:rPr>
          <w:rFonts w:ascii="Times New Roman" w:hAnsi="Times New Roman" w:cs="Times New Roman"/>
          <w:sz w:val="24"/>
          <w:szCs w:val="24"/>
        </w:rPr>
        <w:t>,00 da distaccare nella maggiore consistenza dell'area di proprietà comunale, sita in Baronissi (SA), al Via</w:t>
      </w:r>
      <w:r w:rsidR="00C40807">
        <w:rPr>
          <w:rFonts w:ascii="Times New Roman" w:hAnsi="Times New Roman" w:cs="Times New Roman"/>
          <w:sz w:val="24"/>
          <w:szCs w:val="24"/>
        </w:rPr>
        <w:t xml:space="preserve"> Don Minzoni, riportata in catasto terreni al fg.3 </w:t>
      </w:r>
      <w:proofErr w:type="spellStart"/>
      <w:r w:rsidR="00C40807">
        <w:rPr>
          <w:rFonts w:ascii="Times New Roman" w:hAnsi="Times New Roman" w:cs="Times New Roman"/>
          <w:sz w:val="24"/>
          <w:szCs w:val="24"/>
        </w:rPr>
        <w:t>p.lle</w:t>
      </w:r>
      <w:proofErr w:type="spellEnd"/>
      <w:r w:rsidR="00C40807">
        <w:rPr>
          <w:rFonts w:ascii="Times New Roman" w:hAnsi="Times New Roman" w:cs="Times New Roman"/>
          <w:sz w:val="24"/>
          <w:szCs w:val="24"/>
        </w:rPr>
        <w:t xml:space="preserve"> n.371-280-964-2258.</w:t>
      </w:r>
    </w:p>
    <w:p w14:paraId="1951732F" w14:textId="05D08DC0"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Per ogni area da assegnare è previsto il pagamento di una somma di € </w:t>
      </w:r>
      <w:r w:rsidR="00C40807">
        <w:rPr>
          <w:rFonts w:ascii="Times New Roman" w:hAnsi="Times New Roman" w:cs="Times New Roman"/>
          <w:sz w:val="24"/>
          <w:szCs w:val="24"/>
        </w:rPr>
        <w:t>10</w:t>
      </w:r>
      <w:r w:rsidRPr="00737DC6">
        <w:rPr>
          <w:rFonts w:ascii="Times New Roman" w:hAnsi="Times New Roman" w:cs="Times New Roman"/>
          <w:sz w:val="24"/>
          <w:szCs w:val="24"/>
        </w:rPr>
        <w:t>0,00 (euro c</w:t>
      </w:r>
      <w:r w:rsidR="00C40807">
        <w:rPr>
          <w:rFonts w:ascii="Times New Roman" w:hAnsi="Times New Roman" w:cs="Times New Roman"/>
          <w:sz w:val="24"/>
          <w:szCs w:val="24"/>
        </w:rPr>
        <w:t>ento</w:t>
      </w:r>
      <w:r w:rsidRPr="00737DC6">
        <w:rPr>
          <w:rFonts w:ascii="Times New Roman" w:hAnsi="Times New Roman" w:cs="Times New Roman"/>
          <w:sz w:val="24"/>
          <w:szCs w:val="24"/>
        </w:rPr>
        <w:t xml:space="preserve">/00) annuo </w:t>
      </w:r>
      <w:proofErr w:type="spellStart"/>
      <w:r w:rsidR="00C40807">
        <w:rPr>
          <w:rFonts w:ascii="Times New Roman" w:hAnsi="Times New Roman" w:cs="Times New Roman"/>
          <w:sz w:val="24"/>
          <w:szCs w:val="24"/>
        </w:rPr>
        <w:t>postecipato</w:t>
      </w:r>
      <w:proofErr w:type="spellEnd"/>
      <w:r w:rsidR="00C40807">
        <w:rPr>
          <w:rFonts w:ascii="Times New Roman" w:hAnsi="Times New Roman" w:cs="Times New Roman"/>
          <w:sz w:val="24"/>
          <w:szCs w:val="24"/>
        </w:rPr>
        <w:t xml:space="preserve"> </w:t>
      </w:r>
      <w:r w:rsidRPr="00737DC6">
        <w:rPr>
          <w:rFonts w:ascii="Times New Roman" w:hAnsi="Times New Roman" w:cs="Times New Roman"/>
          <w:sz w:val="24"/>
          <w:szCs w:val="24"/>
        </w:rPr>
        <w:t xml:space="preserve">da pagare all'atto della stipula del contratto e </w:t>
      </w:r>
      <w:r w:rsidR="00C40807">
        <w:rPr>
          <w:rFonts w:ascii="Times New Roman" w:hAnsi="Times New Roman" w:cs="Times New Roman"/>
          <w:sz w:val="24"/>
          <w:szCs w:val="24"/>
        </w:rPr>
        <w:t xml:space="preserve">le successive annualità </w:t>
      </w:r>
      <w:proofErr w:type="spellStart"/>
      <w:r w:rsidR="00C40807">
        <w:rPr>
          <w:rFonts w:ascii="Times New Roman" w:hAnsi="Times New Roman" w:cs="Times New Roman"/>
          <w:sz w:val="24"/>
          <w:szCs w:val="24"/>
        </w:rPr>
        <w:t>postecipate</w:t>
      </w:r>
      <w:proofErr w:type="spellEnd"/>
      <w:r w:rsidR="00C40807">
        <w:rPr>
          <w:rFonts w:ascii="Times New Roman" w:hAnsi="Times New Roman" w:cs="Times New Roman"/>
          <w:sz w:val="24"/>
          <w:szCs w:val="24"/>
        </w:rPr>
        <w:t>,</w:t>
      </w:r>
      <w:r w:rsidR="00EC5243">
        <w:rPr>
          <w:rFonts w:ascii="Times New Roman" w:hAnsi="Times New Roman" w:cs="Times New Roman"/>
          <w:sz w:val="24"/>
          <w:szCs w:val="24"/>
        </w:rPr>
        <w:t xml:space="preserve"> a cadenza di riferimento dalla data del primo versamento</w:t>
      </w:r>
      <w:r w:rsidRPr="00737DC6">
        <w:rPr>
          <w:rFonts w:ascii="Times New Roman" w:hAnsi="Times New Roman" w:cs="Times New Roman"/>
          <w:sz w:val="24"/>
          <w:szCs w:val="24"/>
        </w:rPr>
        <w:t>.</w:t>
      </w:r>
    </w:p>
    <w:p w14:paraId="2EC10AE1" w14:textId="7CB118EC" w:rsidR="00737DC6" w:rsidRPr="00737DC6" w:rsidRDefault="00737DC6" w:rsidP="00737DC6">
      <w:pPr>
        <w:jc w:val="both"/>
        <w:rPr>
          <w:rFonts w:ascii="Times New Roman" w:hAnsi="Times New Roman" w:cs="Times New Roman"/>
          <w:sz w:val="24"/>
          <w:szCs w:val="24"/>
        </w:rPr>
      </w:pPr>
      <w:r>
        <w:rPr>
          <w:rFonts w:ascii="Times New Roman" w:hAnsi="Times New Roman" w:cs="Times New Roman"/>
          <w:sz w:val="24"/>
          <w:szCs w:val="24"/>
        </w:rPr>
        <w:t>È</w:t>
      </w:r>
      <w:r w:rsidRPr="00737DC6">
        <w:rPr>
          <w:rFonts w:ascii="Times New Roman" w:hAnsi="Times New Roman" w:cs="Times New Roman"/>
          <w:sz w:val="24"/>
          <w:szCs w:val="24"/>
        </w:rPr>
        <w:t xml:space="preserve"> possibile visionare le planimetrie recanti l'individuazione degli orti presso la residenza comunale, Settore Patrimonio</w:t>
      </w:r>
      <w:r w:rsidR="0014705E">
        <w:rPr>
          <w:rFonts w:ascii="Times New Roman" w:hAnsi="Times New Roman" w:cs="Times New Roman"/>
          <w:sz w:val="24"/>
          <w:szCs w:val="24"/>
        </w:rPr>
        <w:t xml:space="preserve"> e</w:t>
      </w:r>
      <w:r w:rsidRPr="00737DC6">
        <w:rPr>
          <w:rFonts w:ascii="Times New Roman" w:hAnsi="Times New Roman" w:cs="Times New Roman"/>
          <w:sz w:val="24"/>
          <w:szCs w:val="24"/>
        </w:rPr>
        <w:t xml:space="preserve"> Ambiente.</w:t>
      </w:r>
    </w:p>
    <w:p w14:paraId="13501468" w14:textId="3586EA82"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Gli orti sono destinati alla coltivazione di piante da frutto, ortaggi ed erbe aromatiche, ad uso del nucleo familiare.</w:t>
      </w:r>
    </w:p>
    <w:p w14:paraId="022BA3E4" w14:textId="3B3A2D02"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I contratti di comodato saranno stipulati per scrittura privata, soggette a registrazione, solo in caso d'uso</w:t>
      </w:r>
      <w:r w:rsidR="0014705E">
        <w:rPr>
          <w:rFonts w:ascii="Times New Roman" w:hAnsi="Times New Roman" w:cs="Times New Roman"/>
          <w:sz w:val="24"/>
          <w:szCs w:val="24"/>
        </w:rPr>
        <w:t xml:space="preserve"> per </w:t>
      </w:r>
      <w:proofErr w:type="spellStart"/>
      <w:r w:rsidR="0014705E">
        <w:rPr>
          <w:rFonts w:ascii="Times New Roman" w:hAnsi="Times New Roman" w:cs="Times New Roman"/>
          <w:sz w:val="24"/>
          <w:szCs w:val="24"/>
        </w:rPr>
        <w:t>controverie</w:t>
      </w:r>
      <w:proofErr w:type="spellEnd"/>
      <w:r w:rsidRPr="00737DC6">
        <w:rPr>
          <w:rFonts w:ascii="Times New Roman" w:hAnsi="Times New Roman" w:cs="Times New Roman"/>
          <w:sz w:val="24"/>
          <w:szCs w:val="24"/>
        </w:rPr>
        <w:t>. Le relative spese, in tale eventualità, saranno poste in parti uguali, a carico dell'affittuario e del Comune di Baronissi (SA).</w:t>
      </w:r>
    </w:p>
    <w:p w14:paraId="50CF4220" w14:textId="13DF3D5E" w:rsidR="00737DC6" w:rsidRPr="00737DC6" w:rsidRDefault="00737DC6" w:rsidP="00737DC6">
      <w:pPr>
        <w:jc w:val="center"/>
        <w:rPr>
          <w:rFonts w:ascii="Times New Roman" w:hAnsi="Times New Roman" w:cs="Times New Roman"/>
          <w:sz w:val="24"/>
          <w:szCs w:val="24"/>
        </w:rPr>
      </w:pPr>
      <w:r w:rsidRPr="00737DC6">
        <w:rPr>
          <w:rFonts w:ascii="Times New Roman" w:hAnsi="Times New Roman" w:cs="Times New Roman"/>
          <w:b/>
          <w:bCs/>
          <w:sz w:val="24"/>
          <w:szCs w:val="24"/>
        </w:rPr>
        <w:t>ENTE CONCEDENTE</w:t>
      </w:r>
    </w:p>
    <w:p w14:paraId="5DCE95B9" w14:textId="282F4C1E" w:rsid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Comune di Baronissi (SA) - Settore Patrimonio, Ambiente  </w:t>
      </w:r>
    </w:p>
    <w:p w14:paraId="475CFD28" w14:textId="5952C188"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Indirizzo postale: Piazza della Repubblica n. 1-84081 Baronissi (SA)</w:t>
      </w:r>
    </w:p>
    <w:p w14:paraId="2DC6B715" w14:textId="56D76AC0"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Indirizzo Internet: http://www.comune.baronissi.sa.it</w:t>
      </w:r>
    </w:p>
    <w:p w14:paraId="7E2B67CC" w14:textId="62667C04"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Tel: 0898282</w:t>
      </w:r>
      <w:r w:rsidR="00D07CE7">
        <w:rPr>
          <w:rFonts w:ascii="Times New Roman" w:hAnsi="Times New Roman" w:cs="Times New Roman"/>
          <w:sz w:val="24"/>
          <w:szCs w:val="24"/>
        </w:rPr>
        <w:t>65</w:t>
      </w:r>
      <w:r w:rsidRPr="00737DC6">
        <w:rPr>
          <w:rFonts w:ascii="Times New Roman" w:hAnsi="Times New Roman" w:cs="Times New Roman"/>
          <w:sz w:val="24"/>
          <w:szCs w:val="24"/>
        </w:rPr>
        <w:t>-0898282</w:t>
      </w:r>
      <w:r w:rsidR="00D07CE7">
        <w:rPr>
          <w:rFonts w:ascii="Times New Roman" w:hAnsi="Times New Roman" w:cs="Times New Roman"/>
          <w:sz w:val="24"/>
          <w:szCs w:val="24"/>
        </w:rPr>
        <w:t>89</w:t>
      </w:r>
    </w:p>
    <w:p w14:paraId="662AB2A2" w14:textId="2C697A15"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Responsabile del procedimento: geom. </w:t>
      </w:r>
      <w:r w:rsidR="00D07CE7">
        <w:rPr>
          <w:rFonts w:ascii="Times New Roman" w:hAnsi="Times New Roman" w:cs="Times New Roman"/>
          <w:sz w:val="24"/>
          <w:szCs w:val="24"/>
        </w:rPr>
        <w:t>Valerio Ladalardo</w:t>
      </w:r>
    </w:p>
    <w:p w14:paraId="0F13EC30" w14:textId="5E6C6178"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Responsabile del Settore: </w:t>
      </w:r>
      <w:r w:rsidR="00D07CE7" w:rsidRPr="00737DC6">
        <w:rPr>
          <w:rFonts w:ascii="Times New Roman" w:hAnsi="Times New Roman" w:cs="Times New Roman"/>
          <w:sz w:val="24"/>
          <w:szCs w:val="24"/>
        </w:rPr>
        <w:t xml:space="preserve">geom. </w:t>
      </w:r>
      <w:r w:rsidR="00D07CE7">
        <w:rPr>
          <w:rFonts w:ascii="Times New Roman" w:hAnsi="Times New Roman" w:cs="Times New Roman"/>
          <w:sz w:val="24"/>
          <w:szCs w:val="24"/>
        </w:rPr>
        <w:t>Valerio Ladalardo</w:t>
      </w:r>
    </w:p>
    <w:p w14:paraId="0A58A02B" w14:textId="77777777"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 </w:t>
      </w:r>
    </w:p>
    <w:p w14:paraId="360D83B2" w14:textId="3C065917" w:rsidR="00737DC6" w:rsidRPr="00737DC6" w:rsidRDefault="00737DC6" w:rsidP="00737DC6">
      <w:pPr>
        <w:jc w:val="center"/>
        <w:rPr>
          <w:rFonts w:ascii="Times New Roman" w:hAnsi="Times New Roman" w:cs="Times New Roman"/>
          <w:sz w:val="24"/>
          <w:szCs w:val="24"/>
        </w:rPr>
      </w:pPr>
      <w:r w:rsidRPr="00737DC6">
        <w:rPr>
          <w:rFonts w:ascii="Times New Roman" w:hAnsi="Times New Roman" w:cs="Times New Roman"/>
          <w:b/>
          <w:bCs/>
          <w:sz w:val="24"/>
          <w:szCs w:val="24"/>
          <w:u w:val="single"/>
        </w:rPr>
        <w:lastRenderedPageBreak/>
        <w:t>REQUISITI PER LA PRESENTAZIONE DELLA DOMANDA</w:t>
      </w:r>
    </w:p>
    <w:p w14:paraId="24347314" w14:textId="77777777" w:rsid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Hanno diritto all'assegnazione degli orti i fruitori unicamente di reddito da pensione a qualsiasi titolo,</w:t>
      </w:r>
      <w:r>
        <w:rPr>
          <w:rFonts w:ascii="Times New Roman" w:hAnsi="Times New Roman" w:cs="Times New Roman"/>
          <w:sz w:val="24"/>
          <w:szCs w:val="24"/>
        </w:rPr>
        <w:t xml:space="preserve"> </w:t>
      </w:r>
      <w:r w:rsidRPr="00737DC6">
        <w:rPr>
          <w:rFonts w:ascii="Times New Roman" w:hAnsi="Times New Roman" w:cs="Times New Roman"/>
          <w:sz w:val="24"/>
          <w:szCs w:val="24"/>
        </w:rPr>
        <w:t>residenti nel Comune di Baronissi (SA), che siano in grado di provvedervi direttamente e non detengano, né a titolo gratuito, né a titolo oneroso, altro terreno coltivabile, pubblico o privato, nel territorio di Baronissi (SA) e che non svolgano attività di coltivazione su fondi appartenenti, a qualsiasi titolo, a familiari, parenti, conviventi o terzi.</w:t>
      </w:r>
      <w:r>
        <w:rPr>
          <w:rFonts w:ascii="Times New Roman" w:hAnsi="Times New Roman" w:cs="Times New Roman"/>
          <w:sz w:val="24"/>
          <w:szCs w:val="24"/>
        </w:rPr>
        <w:t xml:space="preserve"> </w:t>
      </w:r>
    </w:p>
    <w:p w14:paraId="2B07514F" w14:textId="39CA6293" w:rsid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Il presente requisito dovrà essere comprovato da una dichiarazione sottoscritta dal richiedente ed allegata alla domanda di assegnazione.</w:t>
      </w:r>
      <w:r>
        <w:rPr>
          <w:rFonts w:ascii="Times New Roman" w:hAnsi="Times New Roman" w:cs="Times New Roman"/>
          <w:sz w:val="24"/>
          <w:szCs w:val="24"/>
        </w:rPr>
        <w:t xml:space="preserve"> </w:t>
      </w:r>
    </w:p>
    <w:p w14:paraId="163123F2" w14:textId="40D44928"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Non potrà, in nessun caso, essere assegnato più di un orto per nucleo familiare.</w:t>
      </w:r>
    </w:p>
    <w:p w14:paraId="10264D93" w14:textId="0B2F794C" w:rsidR="00737DC6" w:rsidRPr="00737DC6" w:rsidRDefault="00737DC6" w:rsidP="00737DC6">
      <w:pPr>
        <w:jc w:val="center"/>
        <w:rPr>
          <w:rFonts w:ascii="Times New Roman" w:hAnsi="Times New Roman" w:cs="Times New Roman"/>
          <w:b/>
          <w:bCs/>
          <w:sz w:val="24"/>
          <w:szCs w:val="24"/>
          <w:u w:val="single"/>
        </w:rPr>
      </w:pPr>
      <w:r w:rsidRPr="00737DC6">
        <w:rPr>
          <w:rFonts w:ascii="Times New Roman" w:hAnsi="Times New Roman" w:cs="Times New Roman"/>
          <w:b/>
          <w:bCs/>
          <w:sz w:val="24"/>
          <w:szCs w:val="24"/>
          <w:u w:val="single"/>
        </w:rPr>
        <w:t>MODALITA' DI PRESENTAZIONE DELLA DOMANDA</w:t>
      </w:r>
    </w:p>
    <w:p w14:paraId="060AA909" w14:textId="487F4221" w:rsidR="00737DC6" w:rsidRPr="00737DC6" w:rsidRDefault="00737DC6" w:rsidP="00737DC6">
      <w:pPr>
        <w:jc w:val="both"/>
        <w:rPr>
          <w:rFonts w:ascii="Times New Roman" w:hAnsi="Times New Roman" w:cs="Times New Roman"/>
          <w:sz w:val="24"/>
          <w:szCs w:val="24"/>
        </w:rPr>
      </w:pPr>
      <w:r>
        <w:rPr>
          <w:rFonts w:ascii="Times New Roman" w:hAnsi="Times New Roman" w:cs="Times New Roman"/>
          <w:sz w:val="24"/>
          <w:szCs w:val="24"/>
        </w:rPr>
        <w:t>I</w:t>
      </w:r>
      <w:r w:rsidRPr="00737DC6">
        <w:rPr>
          <w:rFonts w:ascii="Times New Roman" w:hAnsi="Times New Roman" w:cs="Times New Roman"/>
          <w:sz w:val="24"/>
          <w:szCs w:val="24"/>
        </w:rPr>
        <w:t xml:space="preserve"> cittadini devono presentare specifica domanda, utilizzando i modelli predisposti dal Comune, unitamente a:</w:t>
      </w:r>
    </w:p>
    <w:p w14:paraId="3B65C495" w14:textId="334A5D9A"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1) certificazione ISEE, in corso di validità, rilasciata da un Centro Autorizzato di Assistenza Fiscale (C.A.A.F.);</w:t>
      </w:r>
      <w:r>
        <w:rPr>
          <w:rFonts w:ascii="Times New Roman" w:hAnsi="Times New Roman" w:cs="Times New Roman"/>
          <w:sz w:val="24"/>
          <w:szCs w:val="24"/>
        </w:rPr>
        <w:t xml:space="preserve"> </w:t>
      </w:r>
    </w:p>
    <w:p w14:paraId="4A335B4D" w14:textId="1AA7BB8F" w:rsid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2) certificato di sana e robusta costituzione</w:t>
      </w:r>
      <w:r>
        <w:rPr>
          <w:rFonts w:ascii="Times New Roman" w:hAnsi="Times New Roman" w:cs="Times New Roman"/>
          <w:sz w:val="24"/>
          <w:szCs w:val="24"/>
        </w:rPr>
        <w:t>;</w:t>
      </w:r>
    </w:p>
    <w:p w14:paraId="27980366" w14:textId="537125FF"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3) autocertificazione attestante:</w:t>
      </w:r>
    </w:p>
    <w:p w14:paraId="2DE284ED" w14:textId="36CB83CD" w:rsidR="00737DC6" w:rsidRPr="00737DC6" w:rsidRDefault="00737DC6" w:rsidP="00737DC6">
      <w:pPr>
        <w:ind w:left="708"/>
        <w:jc w:val="both"/>
        <w:rPr>
          <w:rFonts w:ascii="Times New Roman" w:hAnsi="Times New Roman" w:cs="Times New Roman"/>
          <w:sz w:val="24"/>
          <w:szCs w:val="24"/>
        </w:rPr>
      </w:pPr>
      <w:r w:rsidRPr="00737DC6">
        <w:rPr>
          <w:rFonts w:ascii="Times New Roman" w:hAnsi="Times New Roman" w:cs="Times New Roman"/>
          <w:sz w:val="24"/>
          <w:szCs w:val="24"/>
        </w:rPr>
        <w:t>a. di essere residente nel Comune di Baronissi (SA);</w:t>
      </w:r>
    </w:p>
    <w:p w14:paraId="66EFA097" w14:textId="388C12FC" w:rsidR="00737DC6" w:rsidRPr="00737DC6" w:rsidRDefault="00737DC6" w:rsidP="00737DC6">
      <w:pPr>
        <w:ind w:left="708"/>
        <w:jc w:val="both"/>
        <w:rPr>
          <w:rFonts w:ascii="Times New Roman" w:hAnsi="Times New Roman" w:cs="Times New Roman"/>
          <w:sz w:val="24"/>
          <w:szCs w:val="24"/>
        </w:rPr>
      </w:pPr>
      <w:r w:rsidRPr="00737DC6">
        <w:rPr>
          <w:rFonts w:ascii="Times New Roman" w:hAnsi="Times New Roman" w:cs="Times New Roman"/>
          <w:sz w:val="24"/>
          <w:szCs w:val="24"/>
        </w:rPr>
        <w:t>b. di essere nella condizione di pensionato;</w:t>
      </w:r>
    </w:p>
    <w:p w14:paraId="5B9E5475" w14:textId="70C11A45" w:rsidR="00737DC6" w:rsidRPr="00737DC6" w:rsidRDefault="00737DC6" w:rsidP="00737DC6">
      <w:pPr>
        <w:ind w:left="708"/>
        <w:jc w:val="both"/>
        <w:rPr>
          <w:rFonts w:ascii="Times New Roman" w:hAnsi="Times New Roman" w:cs="Times New Roman"/>
          <w:sz w:val="24"/>
          <w:szCs w:val="24"/>
        </w:rPr>
      </w:pPr>
      <w:r w:rsidRPr="00737DC6">
        <w:rPr>
          <w:rFonts w:ascii="Times New Roman" w:hAnsi="Times New Roman" w:cs="Times New Roman"/>
          <w:sz w:val="24"/>
          <w:szCs w:val="24"/>
        </w:rPr>
        <w:t>c. di essere in grado di provvedere personalmente alla coltivazione dell'orto assegnato;</w:t>
      </w:r>
    </w:p>
    <w:p w14:paraId="78765EF4" w14:textId="3B19C945" w:rsidR="00737DC6" w:rsidRPr="00737DC6" w:rsidRDefault="00737DC6" w:rsidP="00737DC6">
      <w:pPr>
        <w:ind w:left="708"/>
        <w:jc w:val="both"/>
        <w:rPr>
          <w:rFonts w:ascii="Times New Roman" w:hAnsi="Times New Roman" w:cs="Times New Roman"/>
          <w:sz w:val="24"/>
          <w:szCs w:val="24"/>
        </w:rPr>
      </w:pPr>
      <w:r w:rsidRPr="00737DC6">
        <w:rPr>
          <w:rFonts w:ascii="Times New Roman" w:hAnsi="Times New Roman" w:cs="Times New Roman"/>
          <w:sz w:val="24"/>
          <w:szCs w:val="24"/>
        </w:rPr>
        <w:t>d. la composizione del nucleo familiare;</w:t>
      </w:r>
    </w:p>
    <w:p w14:paraId="72A4E59F" w14:textId="5DFEED1F" w:rsidR="00737DC6" w:rsidRPr="00737DC6" w:rsidRDefault="00737DC6" w:rsidP="00737DC6">
      <w:pPr>
        <w:ind w:left="993" w:hanging="285"/>
        <w:jc w:val="both"/>
        <w:rPr>
          <w:rFonts w:ascii="Times New Roman" w:hAnsi="Times New Roman" w:cs="Times New Roman"/>
          <w:sz w:val="24"/>
          <w:szCs w:val="24"/>
        </w:rPr>
      </w:pPr>
      <w:r w:rsidRPr="00737DC6">
        <w:rPr>
          <w:rFonts w:ascii="Times New Roman" w:hAnsi="Times New Roman" w:cs="Times New Roman"/>
          <w:sz w:val="24"/>
          <w:szCs w:val="24"/>
        </w:rPr>
        <w:t>e. di non detenere, né a titolo gratuito, né a titolo oneroso, altro terreno coltivabile, pubblico o privato nel territorio di Baronissi e di non svolgere attività di coltivazione su fondi appartenenti, a qualsiasi titolo, a familiari, parenti, conviventi o terzi;</w:t>
      </w:r>
    </w:p>
    <w:p w14:paraId="0B533F22" w14:textId="17DB9F39"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4) copia documento di identità, in corso di validità.</w:t>
      </w:r>
    </w:p>
    <w:p w14:paraId="72F4C689" w14:textId="1A1176E7"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L'ufficio comunale ha facoltà di effettuare, ai sensi di legge, controlli a campione per verificare la veridicità delle dichiarazioni prodotte dagli assegnatari.</w:t>
      </w:r>
      <w:r>
        <w:rPr>
          <w:rFonts w:ascii="Times New Roman" w:hAnsi="Times New Roman" w:cs="Times New Roman"/>
          <w:sz w:val="24"/>
          <w:szCs w:val="24"/>
        </w:rPr>
        <w:t xml:space="preserve"> </w:t>
      </w:r>
    </w:p>
    <w:p w14:paraId="43C598AC" w14:textId="560F5175"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Si ricorda che, a norma degli artt. 75 e 76 del D.P.R. 28/12/2000, п. 445 e successive modificazioni ed integrazioni, chi rilascia dichiarazioni mendaci è punito ai sensi del Codice Penale e delle leggi speciali in materia e decade dai benefici eventualmente conseguenti al provvedimento emanato sulla base della</w:t>
      </w:r>
      <w:r>
        <w:rPr>
          <w:rFonts w:ascii="Times New Roman" w:hAnsi="Times New Roman" w:cs="Times New Roman"/>
          <w:sz w:val="24"/>
          <w:szCs w:val="24"/>
        </w:rPr>
        <w:t xml:space="preserve"> </w:t>
      </w:r>
      <w:r w:rsidRPr="00737DC6">
        <w:rPr>
          <w:rFonts w:ascii="Times New Roman" w:hAnsi="Times New Roman" w:cs="Times New Roman"/>
          <w:sz w:val="24"/>
          <w:szCs w:val="24"/>
        </w:rPr>
        <w:t>dichiarazione non veritiera.</w:t>
      </w:r>
    </w:p>
    <w:p w14:paraId="0E7EC884" w14:textId="795DDC39" w:rsidR="00737DC6" w:rsidRPr="00737DC6" w:rsidRDefault="00737DC6" w:rsidP="00737DC6">
      <w:pPr>
        <w:jc w:val="both"/>
        <w:rPr>
          <w:rFonts w:ascii="Times New Roman" w:hAnsi="Times New Roman" w:cs="Times New Roman"/>
          <w:sz w:val="24"/>
          <w:szCs w:val="24"/>
        </w:rPr>
      </w:pPr>
      <w:r>
        <w:rPr>
          <w:rFonts w:ascii="Times New Roman" w:hAnsi="Times New Roman" w:cs="Times New Roman"/>
          <w:sz w:val="24"/>
          <w:szCs w:val="24"/>
        </w:rPr>
        <w:t>È</w:t>
      </w:r>
      <w:r w:rsidRPr="00737DC6">
        <w:rPr>
          <w:rFonts w:ascii="Times New Roman" w:hAnsi="Times New Roman" w:cs="Times New Roman"/>
          <w:sz w:val="24"/>
          <w:szCs w:val="24"/>
        </w:rPr>
        <w:t xml:space="preserve"> possibile presentare una sola domanda per ciascun nucleo familiare.</w:t>
      </w:r>
    </w:p>
    <w:p w14:paraId="302B3270" w14:textId="41A99E63"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Le domande possono essere presentate direttamente all'URP Comune di Baronissi (SA), Piazza della Repubblica n. 1, dal </w:t>
      </w:r>
      <w:r w:rsidR="00A04656" w:rsidRPr="00737DC6">
        <w:rPr>
          <w:rFonts w:ascii="Times New Roman" w:hAnsi="Times New Roman" w:cs="Times New Roman"/>
          <w:sz w:val="24"/>
          <w:szCs w:val="24"/>
        </w:rPr>
        <w:t>lunedì</w:t>
      </w:r>
      <w:r w:rsidRPr="00737DC6">
        <w:rPr>
          <w:rFonts w:ascii="Times New Roman" w:hAnsi="Times New Roman" w:cs="Times New Roman"/>
          <w:sz w:val="24"/>
          <w:szCs w:val="24"/>
        </w:rPr>
        <w:t xml:space="preserve"> al </w:t>
      </w:r>
      <w:r w:rsidR="00A04656" w:rsidRPr="00737DC6">
        <w:rPr>
          <w:rFonts w:ascii="Times New Roman" w:hAnsi="Times New Roman" w:cs="Times New Roman"/>
          <w:sz w:val="24"/>
          <w:szCs w:val="24"/>
        </w:rPr>
        <w:t>venerdì</w:t>
      </w:r>
      <w:r w:rsidRPr="00737DC6">
        <w:rPr>
          <w:rFonts w:ascii="Times New Roman" w:hAnsi="Times New Roman" w:cs="Times New Roman"/>
          <w:sz w:val="24"/>
          <w:szCs w:val="24"/>
        </w:rPr>
        <w:t xml:space="preserve"> dalle ore 9.00 alle ore 12.00.</w:t>
      </w:r>
    </w:p>
    <w:p w14:paraId="5ECAE874" w14:textId="66061FFF" w:rsidR="00737DC6" w:rsidRPr="00737DC6" w:rsidRDefault="00737DC6" w:rsidP="00737DC6">
      <w:pPr>
        <w:jc w:val="both"/>
        <w:rPr>
          <w:rFonts w:ascii="Times New Roman" w:hAnsi="Times New Roman" w:cs="Times New Roman"/>
          <w:sz w:val="24"/>
          <w:szCs w:val="24"/>
        </w:rPr>
      </w:pPr>
      <w:r w:rsidRPr="00A04656">
        <w:rPr>
          <w:rFonts w:ascii="Times New Roman" w:hAnsi="Times New Roman" w:cs="Times New Roman"/>
          <w:b/>
          <w:bCs/>
          <w:sz w:val="24"/>
          <w:szCs w:val="24"/>
          <w:u w:val="single"/>
        </w:rPr>
        <w:t xml:space="preserve">Le domande dovranno pervenire entro il termine del </w:t>
      </w:r>
      <w:r w:rsidR="00CF7DFC">
        <w:rPr>
          <w:rFonts w:ascii="Times New Roman" w:hAnsi="Times New Roman" w:cs="Times New Roman"/>
          <w:b/>
          <w:bCs/>
          <w:sz w:val="24"/>
          <w:szCs w:val="24"/>
          <w:u w:val="single"/>
        </w:rPr>
        <w:t>31 gennaio</w:t>
      </w:r>
      <w:r w:rsidRPr="00A04656">
        <w:rPr>
          <w:rFonts w:ascii="Times New Roman" w:hAnsi="Times New Roman" w:cs="Times New Roman"/>
          <w:b/>
          <w:bCs/>
          <w:sz w:val="24"/>
          <w:szCs w:val="24"/>
          <w:u w:val="single"/>
        </w:rPr>
        <w:t xml:space="preserve"> 20</w:t>
      </w:r>
      <w:r w:rsidR="00F35409">
        <w:rPr>
          <w:rFonts w:ascii="Times New Roman" w:hAnsi="Times New Roman" w:cs="Times New Roman"/>
          <w:b/>
          <w:bCs/>
          <w:sz w:val="24"/>
          <w:szCs w:val="24"/>
          <w:u w:val="single"/>
        </w:rPr>
        <w:t>2</w:t>
      </w:r>
      <w:r w:rsidR="00CF7DFC">
        <w:rPr>
          <w:rFonts w:ascii="Times New Roman" w:hAnsi="Times New Roman" w:cs="Times New Roman"/>
          <w:b/>
          <w:bCs/>
          <w:sz w:val="24"/>
          <w:szCs w:val="24"/>
          <w:u w:val="single"/>
        </w:rPr>
        <w:t>6</w:t>
      </w:r>
      <w:r w:rsidRPr="00A04656">
        <w:rPr>
          <w:rFonts w:ascii="Times New Roman" w:hAnsi="Times New Roman" w:cs="Times New Roman"/>
          <w:b/>
          <w:bCs/>
          <w:sz w:val="24"/>
          <w:szCs w:val="24"/>
          <w:u w:val="single"/>
        </w:rPr>
        <w:t>.</w:t>
      </w:r>
    </w:p>
    <w:p w14:paraId="2944A1A7" w14:textId="77777777"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La mancanza o l'incompletezza di una o più dichiarazioni relative al possesso dei requisiti necessari, determina l'esclusione automatica della domanda.</w:t>
      </w:r>
    </w:p>
    <w:p w14:paraId="48FA52A4" w14:textId="77777777" w:rsidR="00737DC6" w:rsidRPr="00737DC6" w:rsidRDefault="00737DC6" w:rsidP="00737DC6">
      <w:pPr>
        <w:jc w:val="both"/>
        <w:rPr>
          <w:rFonts w:ascii="Times New Roman" w:hAnsi="Times New Roman" w:cs="Times New Roman"/>
          <w:sz w:val="24"/>
          <w:szCs w:val="24"/>
        </w:rPr>
      </w:pPr>
    </w:p>
    <w:p w14:paraId="5304F240" w14:textId="77777777" w:rsidR="00CF7DFC" w:rsidRDefault="00CF7DFC" w:rsidP="00A04656">
      <w:pPr>
        <w:jc w:val="center"/>
        <w:rPr>
          <w:rFonts w:ascii="Times New Roman" w:hAnsi="Times New Roman" w:cs="Times New Roman"/>
          <w:b/>
          <w:bCs/>
          <w:sz w:val="24"/>
          <w:szCs w:val="24"/>
          <w:u w:val="single"/>
        </w:rPr>
      </w:pPr>
    </w:p>
    <w:p w14:paraId="290DE41A" w14:textId="77777777" w:rsidR="00CF7DFC" w:rsidRDefault="00CF7DFC" w:rsidP="00A04656">
      <w:pPr>
        <w:jc w:val="center"/>
        <w:rPr>
          <w:rFonts w:ascii="Times New Roman" w:hAnsi="Times New Roman" w:cs="Times New Roman"/>
          <w:b/>
          <w:bCs/>
          <w:sz w:val="24"/>
          <w:szCs w:val="24"/>
          <w:u w:val="single"/>
        </w:rPr>
      </w:pPr>
    </w:p>
    <w:p w14:paraId="01006008" w14:textId="77777777" w:rsidR="00CF7DFC" w:rsidRDefault="00CF7DFC" w:rsidP="00A04656">
      <w:pPr>
        <w:jc w:val="center"/>
        <w:rPr>
          <w:rFonts w:ascii="Times New Roman" w:hAnsi="Times New Roman" w:cs="Times New Roman"/>
          <w:b/>
          <w:bCs/>
          <w:sz w:val="24"/>
          <w:szCs w:val="24"/>
          <w:u w:val="single"/>
        </w:rPr>
      </w:pPr>
    </w:p>
    <w:p w14:paraId="464148A7" w14:textId="14F47385" w:rsidR="00737DC6" w:rsidRPr="00A04656" w:rsidRDefault="00737DC6" w:rsidP="00A04656">
      <w:pPr>
        <w:jc w:val="center"/>
        <w:rPr>
          <w:rFonts w:ascii="Times New Roman" w:hAnsi="Times New Roman" w:cs="Times New Roman"/>
          <w:b/>
          <w:bCs/>
          <w:sz w:val="24"/>
          <w:szCs w:val="24"/>
          <w:u w:val="single"/>
        </w:rPr>
      </w:pPr>
      <w:r w:rsidRPr="00A04656">
        <w:rPr>
          <w:rFonts w:ascii="Times New Roman" w:hAnsi="Times New Roman" w:cs="Times New Roman"/>
          <w:b/>
          <w:bCs/>
          <w:sz w:val="24"/>
          <w:szCs w:val="24"/>
          <w:u w:val="single"/>
        </w:rPr>
        <w:t>MODALITA' DI FORMAZIONE DELLA GRADUATORIA DI ASSEGNAZIONE</w:t>
      </w:r>
    </w:p>
    <w:p w14:paraId="518CF7CC" w14:textId="77777777" w:rsidR="00737DC6" w:rsidRPr="00737DC6" w:rsidRDefault="00737DC6" w:rsidP="00737DC6">
      <w:pPr>
        <w:jc w:val="both"/>
        <w:rPr>
          <w:rFonts w:ascii="Times New Roman" w:hAnsi="Times New Roman" w:cs="Times New Roman"/>
          <w:sz w:val="24"/>
          <w:szCs w:val="24"/>
        </w:rPr>
      </w:pPr>
    </w:p>
    <w:p w14:paraId="507FF753" w14:textId="4F1DEE12"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Sarà predisposta una graduatoria per un numero massimo di </w:t>
      </w:r>
      <w:r w:rsidR="007871B5">
        <w:rPr>
          <w:rFonts w:ascii="Times New Roman" w:hAnsi="Times New Roman" w:cs="Times New Roman"/>
          <w:sz w:val="24"/>
          <w:szCs w:val="24"/>
        </w:rPr>
        <w:t>40</w:t>
      </w:r>
      <w:r w:rsidRPr="00737DC6">
        <w:rPr>
          <w:rFonts w:ascii="Times New Roman" w:hAnsi="Times New Roman" w:cs="Times New Roman"/>
          <w:sz w:val="24"/>
          <w:szCs w:val="24"/>
        </w:rPr>
        <w:t xml:space="preserve"> assegnatari, che terrà conto dei seguenti requisiti:</w:t>
      </w:r>
      <w:r w:rsidR="00A04656">
        <w:rPr>
          <w:rFonts w:ascii="Times New Roman" w:hAnsi="Times New Roman" w:cs="Times New Roman"/>
          <w:sz w:val="24"/>
          <w:szCs w:val="24"/>
        </w:rPr>
        <w:t xml:space="preserve"> </w:t>
      </w:r>
    </w:p>
    <w:p w14:paraId="2E08F38C" w14:textId="49952983" w:rsidR="00737DC6" w:rsidRPr="00A04656" w:rsidRDefault="00737DC6" w:rsidP="00A04656">
      <w:pPr>
        <w:pStyle w:val="Paragrafoelenco"/>
        <w:numPr>
          <w:ilvl w:val="0"/>
          <w:numId w:val="1"/>
        </w:numPr>
        <w:jc w:val="both"/>
        <w:rPr>
          <w:rFonts w:ascii="Times New Roman" w:hAnsi="Times New Roman" w:cs="Times New Roman"/>
          <w:sz w:val="24"/>
          <w:szCs w:val="24"/>
        </w:rPr>
      </w:pPr>
      <w:r w:rsidRPr="00A04656">
        <w:rPr>
          <w:rFonts w:ascii="Times New Roman" w:hAnsi="Times New Roman" w:cs="Times New Roman"/>
          <w:sz w:val="24"/>
          <w:szCs w:val="24"/>
        </w:rPr>
        <w:t>numero dei componenti del nucleo familiare: punteggio crescente in relazione al numero di componenti del nucleo familiare, attribuendo un punteggio maggiore ai nuclei con minore numero di componenti;</w:t>
      </w:r>
      <w:r w:rsidR="00A04656" w:rsidRPr="00A04656">
        <w:rPr>
          <w:rFonts w:ascii="Times New Roman" w:hAnsi="Times New Roman" w:cs="Times New Roman"/>
          <w:sz w:val="24"/>
          <w:szCs w:val="24"/>
        </w:rPr>
        <w:t xml:space="preserve"> </w:t>
      </w:r>
    </w:p>
    <w:p w14:paraId="05F91A80" w14:textId="43045F5A" w:rsidR="00737DC6" w:rsidRPr="00A04656" w:rsidRDefault="00737DC6" w:rsidP="00A04656">
      <w:pPr>
        <w:pStyle w:val="Paragrafoelenco"/>
        <w:numPr>
          <w:ilvl w:val="0"/>
          <w:numId w:val="1"/>
        </w:numPr>
        <w:jc w:val="both"/>
        <w:rPr>
          <w:rFonts w:ascii="Times New Roman" w:hAnsi="Times New Roman" w:cs="Times New Roman"/>
          <w:sz w:val="24"/>
          <w:szCs w:val="24"/>
        </w:rPr>
      </w:pPr>
      <w:r w:rsidRPr="00A04656">
        <w:rPr>
          <w:rFonts w:ascii="Times New Roman" w:hAnsi="Times New Roman" w:cs="Times New Roman"/>
          <w:sz w:val="24"/>
          <w:szCs w:val="24"/>
        </w:rPr>
        <w:t>età anagrafica: punteggio crescente in relazione all'anzianità, attribuendo un punteggio maggiore a coloro che sono più anziani;</w:t>
      </w:r>
      <w:r w:rsidR="00A04656" w:rsidRPr="00A04656">
        <w:rPr>
          <w:rFonts w:ascii="Times New Roman" w:hAnsi="Times New Roman" w:cs="Times New Roman"/>
          <w:sz w:val="24"/>
          <w:szCs w:val="24"/>
        </w:rPr>
        <w:t xml:space="preserve"> </w:t>
      </w:r>
    </w:p>
    <w:p w14:paraId="3130A144" w14:textId="5D3A74D5" w:rsidR="00737DC6" w:rsidRPr="00A04656" w:rsidRDefault="00737DC6" w:rsidP="00737DC6">
      <w:pPr>
        <w:pStyle w:val="Paragrafoelenco"/>
        <w:numPr>
          <w:ilvl w:val="0"/>
          <w:numId w:val="1"/>
        </w:numPr>
        <w:jc w:val="both"/>
        <w:rPr>
          <w:rFonts w:ascii="Times New Roman" w:hAnsi="Times New Roman" w:cs="Times New Roman"/>
          <w:sz w:val="24"/>
          <w:szCs w:val="24"/>
        </w:rPr>
      </w:pPr>
      <w:r w:rsidRPr="00A04656">
        <w:rPr>
          <w:rFonts w:ascii="Times New Roman" w:hAnsi="Times New Roman" w:cs="Times New Roman"/>
          <w:sz w:val="24"/>
          <w:szCs w:val="24"/>
        </w:rPr>
        <w:t>reddito ISEE: punteggio crescente in relazione all'ISEE del richiedente, attribuendo punteggio maggiore ad ISEE più bassi;</w:t>
      </w:r>
    </w:p>
    <w:p w14:paraId="0404A5CB" w14:textId="07C38823"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La graduatoria degli aventi diritto e degli esclusi verrà pubblicata all'Albo pretorio on-line, sul sito Internet del Comune e presso gli uffici del Settore Patrimonio.</w:t>
      </w:r>
    </w:p>
    <w:p w14:paraId="4158FE64" w14:textId="77777777"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Le pubblicazioni della graduatoria, come sopra effettuate, hanno valore di notifica a tutti gli effetti e, pertanto, non seguiranno ulteriori comunicazioni.</w:t>
      </w:r>
    </w:p>
    <w:p w14:paraId="0E240B29" w14:textId="77777777" w:rsidR="00737DC6" w:rsidRPr="00737DC6" w:rsidRDefault="00737DC6" w:rsidP="00737DC6">
      <w:pPr>
        <w:jc w:val="both"/>
        <w:rPr>
          <w:rFonts w:ascii="Times New Roman" w:hAnsi="Times New Roman" w:cs="Times New Roman"/>
          <w:sz w:val="24"/>
          <w:szCs w:val="24"/>
        </w:rPr>
      </w:pPr>
    </w:p>
    <w:p w14:paraId="40530FA1" w14:textId="734A65E0" w:rsidR="00C97FA7" w:rsidRDefault="00737DC6" w:rsidP="00A04656">
      <w:pPr>
        <w:jc w:val="center"/>
        <w:rPr>
          <w:rFonts w:ascii="Times New Roman" w:hAnsi="Times New Roman" w:cs="Times New Roman"/>
          <w:b/>
          <w:bCs/>
          <w:sz w:val="24"/>
          <w:szCs w:val="24"/>
          <w:u w:val="single"/>
        </w:rPr>
      </w:pPr>
      <w:r w:rsidRPr="00A04656">
        <w:rPr>
          <w:rFonts w:ascii="Times New Roman" w:hAnsi="Times New Roman" w:cs="Times New Roman"/>
          <w:b/>
          <w:bCs/>
          <w:sz w:val="24"/>
          <w:szCs w:val="24"/>
          <w:u w:val="single"/>
        </w:rPr>
        <w:t>GRIGLIA PER LA VALUTAZIONE ED IL CALCOLO DEL PUNTEGGIO</w:t>
      </w:r>
    </w:p>
    <w:tbl>
      <w:tblPr>
        <w:tblStyle w:val="Grigliatabella"/>
        <w:tblW w:w="0" w:type="auto"/>
        <w:tblLook w:val="04A0" w:firstRow="1" w:lastRow="0" w:firstColumn="1" w:lastColumn="0" w:noHBand="0" w:noVBand="1"/>
      </w:tblPr>
      <w:tblGrid>
        <w:gridCol w:w="3823"/>
        <w:gridCol w:w="1984"/>
        <w:gridCol w:w="3821"/>
      </w:tblGrid>
      <w:tr w:rsidR="00A04656" w14:paraId="7123EBFB" w14:textId="77777777" w:rsidTr="00A04656">
        <w:tc>
          <w:tcPr>
            <w:tcW w:w="3823" w:type="dxa"/>
          </w:tcPr>
          <w:p w14:paraId="2C1CE038" w14:textId="77777777" w:rsidR="00A04656" w:rsidRDefault="00A04656" w:rsidP="00A04656">
            <w:pPr>
              <w:jc w:val="center"/>
              <w:rPr>
                <w:rFonts w:ascii="Times New Roman" w:hAnsi="Times New Roman" w:cs="Times New Roman"/>
                <w:b/>
                <w:bCs/>
                <w:sz w:val="24"/>
                <w:szCs w:val="24"/>
                <w:u w:val="single"/>
              </w:rPr>
            </w:pPr>
          </w:p>
        </w:tc>
        <w:tc>
          <w:tcPr>
            <w:tcW w:w="1984" w:type="dxa"/>
          </w:tcPr>
          <w:p w14:paraId="6AD2927E" w14:textId="77777777" w:rsidR="00A04656" w:rsidRPr="00A04656" w:rsidRDefault="00A04656" w:rsidP="00A04656">
            <w:pPr>
              <w:jc w:val="center"/>
              <w:rPr>
                <w:rFonts w:ascii="Times New Roman" w:hAnsi="Times New Roman" w:cs="Times New Roman"/>
                <w:sz w:val="24"/>
                <w:szCs w:val="24"/>
              </w:rPr>
            </w:pPr>
          </w:p>
        </w:tc>
        <w:tc>
          <w:tcPr>
            <w:tcW w:w="3821" w:type="dxa"/>
          </w:tcPr>
          <w:p w14:paraId="2B4AD6EC" w14:textId="6E0AA410" w:rsidR="00A04656" w:rsidRPr="00A04656" w:rsidRDefault="00A04656" w:rsidP="00A04656">
            <w:pPr>
              <w:jc w:val="center"/>
              <w:rPr>
                <w:rFonts w:ascii="Times New Roman" w:hAnsi="Times New Roman" w:cs="Times New Roman"/>
                <w:b/>
                <w:bCs/>
                <w:sz w:val="20"/>
                <w:szCs w:val="20"/>
                <w:u w:val="single"/>
              </w:rPr>
            </w:pPr>
            <w:r w:rsidRPr="00A04656">
              <w:rPr>
                <w:rFonts w:ascii="Times New Roman" w:hAnsi="Times New Roman" w:cs="Times New Roman"/>
                <w:b/>
                <w:bCs/>
                <w:sz w:val="20"/>
                <w:szCs w:val="20"/>
                <w:u w:val="single"/>
              </w:rPr>
              <w:t>PUNTEGGIO ASSEGNATO</w:t>
            </w:r>
          </w:p>
        </w:tc>
      </w:tr>
      <w:tr w:rsidR="00A04656" w14:paraId="2DA1DC3C" w14:textId="77777777" w:rsidTr="00A04656">
        <w:tc>
          <w:tcPr>
            <w:tcW w:w="3823" w:type="dxa"/>
          </w:tcPr>
          <w:p w14:paraId="2C1956EC" w14:textId="49565C37" w:rsidR="00A04656" w:rsidRPr="00A04656" w:rsidRDefault="00A04656" w:rsidP="00A04656">
            <w:pPr>
              <w:jc w:val="center"/>
              <w:rPr>
                <w:rFonts w:ascii="Times New Roman" w:hAnsi="Times New Roman" w:cs="Times New Roman"/>
                <w:b/>
                <w:bCs/>
                <w:sz w:val="20"/>
                <w:szCs w:val="20"/>
                <w:u w:val="single"/>
              </w:rPr>
            </w:pPr>
            <w:r w:rsidRPr="00A04656">
              <w:rPr>
                <w:rFonts w:ascii="Times New Roman" w:hAnsi="Times New Roman" w:cs="Times New Roman"/>
                <w:b/>
                <w:bCs/>
                <w:sz w:val="20"/>
                <w:szCs w:val="20"/>
                <w:u w:val="single"/>
              </w:rPr>
              <w:t>COMPONENTI NUCLEO FAMILIARE</w:t>
            </w:r>
          </w:p>
        </w:tc>
        <w:tc>
          <w:tcPr>
            <w:tcW w:w="1984" w:type="dxa"/>
          </w:tcPr>
          <w:p w14:paraId="63285B92" w14:textId="4D23C801"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1</w:t>
            </w:r>
          </w:p>
        </w:tc>
        <w:tc>
          <w:tcPr>
            <w:tcW w:w="3821" w:type="dxa"/>
          </w:tcPr>
          <w:p w14:paraId="1E4DE6F4" w14:textId="78BC5018"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30</w:t>
            </w:r>
          </w:p>
        </w:tc>
      </w:tr>
      <w:tr w:rsidR="00A04656" w14:paraId="56DEB044" w14:textId="77777777" w:rsidTr="00A04656">
        <w:tc>
          <w:tcPr>
            <w:tcW w:w="3823" w:type="dxa"/>
          </w:tcPr>
          <w:p w14:paraId="1E8C7E02" w14:textId="77777777" w:rsidR="00A04656" w:rsidRDefault="00A04656" w:rsidP="00A04656">
            <w:pPr>
              <w:jc w:val="center"/>
              <w:rPr>
                <w:rFonts w:ascii="Times New Roman" w:hAnsi="Times New Roman" w:cs="Times New Roman"/>
                <w:b/>
                <w:bCs/>
                <w:sz w:val="24"/>
                <w:szCs w:val="24"/>
                <w:u w:val="single"/>
              </w:rPr>
            </w:pPr>
          </w:p>
        </w:tc>
        <w:tc>
          <w:tcPr>
            <w:tcW w:w="1984" w:type="dxa"/>
          </w:tcPr>
          <w:p w14:paraId="0ECACB4D" w14:textId="70BC9E9C"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2</w:t>
            </w:r>
          </w:p>
        </w:tc>
        <w:tc>
          <w:tcPr>
            <w:tcW w:w="3821" w:type="dxa"/>
          </w:tcPr>
          <w:p w14:paraId="14E601C5" w14:textId="69FFD410"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20</w:t>
            </w:r>
          </w:p>
        </w:tc>
      </w:tr>
      <w:tr w:rsidR="00A04656" w14:paraId="467F1542" w14:textId="77777777" w:rsidTr="00A04656">
        <w:tc>
          <w:tcPr>
            <w:tcW w:w="3823" w:type="dxa"/>
          </w:tcPr>
          <w:p w14:paraId="0A20EAA2" w14:textId="77777777" w:rsidR="00A04656" w:rsidRDefault="00A04656" w:rsidP="00A04656">
            <w:pPr>
              <w:jc w:val="center"/>
              <w:rPr>
                <w:rFonts w:ascii="Times New Roman" w:hAnsi="Times New Roman" w:cs="Times New Roman"/>
                <w:b/>
                <w:bCs/>
                <w:sz w:val="24"/>
                <w:szCs w:val="24"/>
                <w:u w:val="single"/>
              </w:rPr>
            </w:pPr>
          </w:p>
        </w:tc>
        <w:tc>
          <w:tcPr>
            <w:tcW w:w="1984" w:type="dxa"/>
          </w:tcPr>
          <w:p w14:paraId="2BD5F270" w14:textId="0F1DB51F"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3</w:t>
            </w:r>
          </w:p>
        </w:tc>
        <w:tc>
          <w:tcPr>
            <w:tcW w:w="3821" w:type="dxa"/>
          </w:tcPr>
          <w:p w14:paraId="49C28542" w14:textId="7B061155"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10</w:t>
            </w:r>
          </w:p>
        </w:tc>
      </w:tr>
      <w:tr w:rsidR="00A04656" w14:paraId="61ADD80F" w14:textId="77777777" w:rsidTr="00A04656">
        <w:tc>
          <w:tcPr>
            <w:tcW w:w="3823" w:type="dxa"/>
          </w:tcPr>
          <w:p w14:paraId="145F6E7B" w14:textId="77777777" w:rsidR="00A04656" w:rsidRDefault="00A04656" w:rsidP="00A04656">
            <w:pPr>
              <w:jc w:val="center"/>
              <w:rPr>
                <w:rFonts w:ascii="Times New Roman" w:hAnsi="Times New Roman" w:cs="Times New Roman"/>
                <w:b/>
                <w:bCs/>
                <w:sz w:val="24"/>
                <w:szCs w:val="24"/>
                <w:u w:val="single"/>
              </w:rPr>
            </w:pPr>
          </w:p>
        </w:tc>
        <w:tc>
          <w:tcPr>
            <w:tcW w:w="1984" w:type="dxa"/>
          </w:tcPr>
          <w:p w14:paraId="2C1E0E92" w14:textId="01BA0FDA"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4</w:t>
            </w:r>
          </w:p>
        </w:tc>
        <w:tc>
          <w:tcPr>
            <w:tcW w:w="3821" w:type="dxa"/>
          </w:tcPr>
          <w:p w14:paraId="1821BF1F" w14:textId="32D3ECA1"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5</w:t>
            </w:r>
          </w:p>
        </w:tc>
      </w:tr>
      <w:tr w:rsidR="00A04656" w14:paraId="1D51A07B" w14:textId="77777777" w:rsidTr="00A04656">
        <w:tc>
          <w:tcPr>
            <w:tcW w:w="3823" w:type="dxa"/>
          </w:tcPr>
          <w:p w14:paraId="6546A272" w14:textId="77777777" w:rsidR="00A04656" w:rsidRDefault="00A04656" w:rsidP="00A04656">
            <w:pPr>
              <w:jc w:val="center"/>
              <w:rPr>
                <w:rFonts w:ascii="Times New Roman" w:hAnsi="Times New Roman" w:cs="Times New Roman"/>
                <w:b/>
                <w:bCs/>
                <w:sz w:val="24"/>
                <w:szCs w:val="24"/>
                <w:u w:val="single"/>
              </w:rPr>
            </w:pPr>
          </w:p>
        </w:tc>
        <w:tc>
          <w:tcPr>
            <w:tcW w:w="1984" w:type="dxa"/>
          </w:tcPr>
          <w:p w14:paraId="61D2D7F0" w14:textId="5041C896"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&gt;4</w:t>
            </w:r>
          </w:p>
        </w:tc>
        <w:tc>
          <w:tcPr>
            <w:tcW w:w="3821" w:type="dxa"/>
          </w:tcPr>
          <w:p w14:paraId="70B2FAEF" w14:textId="082F2FDF" w:rsidR="00A04656" w:rsidRPr="00A04656" w:rsidRDefault="007871B5" w:rsidP="00A04656">
            <w:pPr>
              <w:jc w:val="center"/>
              <w:rPr>
                <w:rFonts w:ascii="Times New Roman" w:hAnsi="Times New Roman" w:cs="Times New Roman"/>
                <w:sz w:val="24"/>
                <w:szCs w:val="24"/>
                <w:u w:val="single"/>
              </w:rPr>
            </w:pPr>
            <w:r>
              <w:rPr>
                <w:rFonts w:ascii="Times New Roman" w:hAnsi="Times New Roman" w:cs="Times New Roman"/>
                <w:sz w:val="24"/>
                <w:szCs w:val="24"/>
                <w:u w:val="single"/>
              </w:rPr>
              <w:t>1</w:t>
            </w:r>
          </w:p>
        </w:tc>
      </w:tr>
      <w:tr w:rsidR="00A04656" w14:paraId="16E1EE13" w14:textId="77777777" w:rsidTr="00A04656">
        <w:tc>
          <w:tcPr>
            <w:tcW w:w="3823" w:type="dxa"/>
          </w:tcPr>
          <w:p w14:paraId="5F8659AF" w14:textId="538C2365" w:rsidR="00A04656" w:rsidRPr="00A04656" w:rsidRDefault="00A04656" w:rsidP="00A04656">
            <w:pPr>
              <w:jc w:val="center"/>
              <w:rPr>
                <w:rFonts w:ascii="Times New Roman" w:hAnsi="Times New Roman" w:cs="Times New Roman"/>
                <w:b/>
                <w:bCs/>
                <w:sz w:val="20"/>
                <w:szCs w:val="20"/>
                <w:u w:val="single"/>
              </w:rPr>
            </w:pPr>
            <w:r w:rsidRPr="00A04656">
              <w:rPr>
                <w:rFonts w:ascii="Times New Roman" w:hAnsi="Times New Roman" w:cs="Times New Roman"/>
                <w:b/>
                <w:bCs/>
                <w:sz w:val="20"/>
                <w:szCs w:val="20"/>
                <w:u w:val="single"/>
              </w:rPr>
              <w:t>ETÀ ANAGRAFICA</w:t>
            </w:r>
          </w:p>
        </w:tc>
        <w:tc>
          <w:tcPr>
            <w:tcW w:w="1984" w:type="dxa"/>
          </w:tcPr>
          <w:p w14:paraId="402B87F5" w14:textId="4E72B957"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&gt;70</w:t>
            </w:r>
          </w:p>
        </w:tc>
        <w:tc>
          <w:tcPr>
            <w:tcW w:w="3821" w:type="dxa"/>
          </w:tcPr>
          <w:p w14:paraId="610BA5BB" w14:textId="2CE946CC"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30</w:t>
            </w:r>
          </w:p>
        </w:tc>
      </w:tr>
      <w:tr w:rsidR="00A04656" w14:paraId="55185B9F" w14:textId="77777777" w:rsidTr="00A04656">
        <w:tc>
          <w:tcPr>
            <w:tcW w:w="3823" w:type="dxa"/>
          </w:tcPr>
          <w:p w14:paraId="7476FB08" w14:textId="77777777" w:rsidR="00A04656" w:rsidRDefault="00A04656" w:rsidP="00A04656">
            <w:pPr>
              <w:jc w:val="center"/>
              <w:rPr>
                <w:rFonts w:ascii="Times New Roman" w:hAnsi="Times New Roman" w:cs="Times New Roman"/>
                <w:b/>
                <w:bCs/>
                <w:sz w:val="24"/>
                <w:szCs w:val="24"/>
                <w:u w:val="single"/>
              </w:rPr>
            </w:pPr>
          </w:p>
        </w:tc>
        <w:tc>
          <w:tcPr>
            <w:tcW w:w="1984" w:type="dxa"/>
          </w:tcPr>
          <w:p w14:paraId="13896196" w14:textId="1FFE4B63"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66-70</w:t>
            </w:r>
          </w:p>
        </w:tc>
        <w:tc>
          <w:tcPr>
            <w:tcW w:w="3821" w:type="dxa"/>
          </w:tcPr>
          <w:p w14:paraId="18717EC0" w14:textId="1EEED0A3"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20</w:t>
            </w:r>
          </w:p>
        </w:tc>
      </w:tr>
      <w:tr w:rsidR="00A04656" w14:paraId="1EEF1BE7" w14:textId="77777777" w:rsidTr="00A04656">
        <w:tc>
          <w:tcPr>
            <w:tcW w:w="3823" w:type="dxa"/>
          </w:tcPr>
          <w:p w14:paraId="227FD4BB" w14:textId="77777777" w:rsidR="00A04656" w:rsidRDefault="00A04656" w:rsidP="00A04656">
            <w:pPr>
              <w:jc w:val="center"/>
              <w:rPr>
                <w:rFonts w:ascii="Times New Roman" w:hAnsi="Times New Roman" w:cs="Times New Roman"/>
                <w:b/>
                <w:bCs/>
                <w:sz w:val="24"/>
                <w:szCs w:val="24"/>
                <w:u w:val="single"/>
              </w:rPr>
            </w:pPr>
          </w:p>
        </w:tc>
        <w:tc>
          <w:tcPr>
            <w:tcW w:w="1984" w:type="dxa"/>
          </w:tcPr>
          <w:p w14:paraId="1D10C7FA" w14:textId="032CF257"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60-65</w:t>
            </w:r>
          </w:p>
        </w:tc>
        <w:tc>
          <w:tcPr>
            <w:tcW w:w="3821" w:type="dxa"/>
          </w:tcPr>
          <w:p w14:paraId="27D48495" w14:textId="453893AB"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10</w:t>
            </w:r>
          </w:p>
        </w:tc>
      </w:tr>
      <w:tr w:rsidR="00A04656" w14:paraId="7A55AD5A" w14:textId="77777777" w:rsidTr="00A04656">
        <w:tc>
          <w:tcPr>
            <w:tcW w:w="3823" w:type="dxa"/>
          </w:tcPr>
          <w:p w14:paraId="560E233D" w14:textId="77777777" w:rsidR="00A04656" w:rsidRDefault="00A04656" w:rsidP="00A04656">
            <w:pPr>
              <w:jc w:val="center"/>
              <w:rPr>
                <w:rFonts w:ascii="Times New Roman" w:hAnsi="Times New Roman" w:cs="Times New Roman"/>
                <w:b/>
                <w:bCs/>
                <w:sz w:val="24"/>
                <w:szCs w:val="24"/>
                <w:u w:val="single"/>
              </w:rPr>
            </w:pPr>
          </w:p>
        </w:tc>
        <w:tc>
          <w:tcPr>
            <w:tcW w:w="1984" w:type="dxa"/>
          </w:tcPr>
          <w:p w14:paraId="776ACF72" w14:textId="4D04213D"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&lt;60</w:t>
            </w:r>
          </w:p>
        </w:tc>
        <w:tc>
          <w:tcPr>
            <w:tcW w:w="3821" w:type="dxa"/>
          </w:tcPr>
          <w:p w14:paraId="57A54505" w14:textId="25EB4768" w:rsidR="00A04656" w:rsidRPr="00A04656" w:rsidRDefault="007871B5" w:rsidP="00A04656">
            <w:pPr>
              <w:jc w:val="center"/>
              <w:rPr>
                <w:rFonts w:ascii="Times New Roman" w:hAnsi="Times New Roman" w:cs="Times New Roman"/>
                <w:sz w:val="24"/>
                <w:szCs w:val="24"/>
                <w:u w:val="single"/>
              </w:rPr>
            </w:pPr>
            <w:r>
              <w:rPr>
                <w:rFonts w:ascii="Times New Roman" w:hAnsi="Times New Roman" w:cs="Times New Roman"/>
                <w:sz w:val="24"/>
                <w:szCs w:val="24"/>
                <w:u w:val="single"/>
              </w:rPr>
              <w:t>1</w:t>
            </w:r>
          </w:p>
        </w:tc>
      </w:tr>
      <w:tr w:rsidR="00A04656" w14:paraId="4237DB28" w14:textId="77777777" w:rsidTr="00A04656">
        <w:tc>
          <w:tcPr>
            <w:tcW w:w="3823" w:type="dxa"/>
          </w:tcPr>
          <w:p w14:paraId="6365677C" w14:textId="21146400" w:rsidR="00A04656" w:rsidRDefault="00A04656" w:rsidP="00A04656">
            <w:pPr>
              <w:jc w:val="center"/>
              <w:rPr>
                <w:rFonts w:ascii="Times New Roman" w:hAnsi="Times New Roman" w:cs="Times New Roman"/>
                <w:b/>
                <w:bCs/>
                <w:sz w:val="24"/>
                <w:szCs w:val="24"/>
                <w:u w:val="single"/>
              </w:rPr>
            </w:pPr>
            <w:r w:rsidRPr="00A04656">
              <w:rPr>
                <w:rFonts w:ascii="Times New Roman" w:hAnsi="Times New Roman" w:cs="Times New Roman"/>
                <w:b/>
                <w:bCs/>
                <w:sz w:val="20"/>
                <w:szCs w:val="20"/>
                <w:u w:val="single"/>
              </w:rPr>
              <w:t>I</w:t>
            </w:r>
            <w:r>
              <w:rPr>
                <w:rFonts w:ascii="Times New Roman" w:hAnsi="Times New Roman" w:cs="Times New Roman"/>
                <w:b/>
                <w:bCs/>
                <w:sz w:val="20"/>
                <w:szCs w:val="20"/>
                <w:u w:val="single"/>
              </w:rPr>
              <w:t>SEE</w:t>
            </w:r>
          </w:p>
        </w:tc>
        <w:tc>
          <w:tcPr>
            <w:tcW w:w="1984" w:type="dxa"/>
          </w:tcPr>
          <w:p w14:paraId="443FE0B4" w14:textId="37A7CAD1"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&lt;5.000</w:t>
            </w:r>
          </w:p>
        </w:tc>
        <w:tc>
          <w:tcPr>
            <w:tcW w:w="3821" w:type="dxa"/>
          </w:tcPr>
          <w:p w14:paraId="619C3F5E" w14:textId="34E5DB23"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40</w:t>
            </w:r>
          </w:p>
        </w:tc>
      </w:tr>
      <w:tr w:rsidR="00A04656" w14:paraId="01EBBEA8" w14:textId="77777777" w:rsidTr="00A04656">
        <w:tc>
          <w:tcPr>
            <w:tcW w:w="3823" w:type="dxa"/>
          </w:tcPr>
          <w:p w14:paraId="7624715F" w14:textId="77777777" w:rsidR="00A04656" w:rsidRDefault="00A04656" w:rsidP="00A04656">
            <w:pPr>
              <w:jc w:val="center"/>
              <w:rPr>
                <w:rFonts w:ascii="Times New Roman" w:hAnsi="Times New Roman" w:cs="Times New Roman"/>
                <w:b/>
                <w:bCs/>
                <w:sz w:val="24"/>
                <w:szCs w:val="24"/>
                <w:u w:val="single"/>
              </w:rPr>
            </w:pPr>
          </w:p>
        </w:tc>
        <w:tc>
          <w:tcPr>
            <w:tcW w:w="1984" w:type="dxa"/>
          </w:tcPr>
          <w:p w14:paraId="6F1E3D46" w14:textId="3FA45685"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5.000 – 7.000</w:t>
            </w:r>
          </w:p>
        </w:tc>
        <w:tc>
          <w:tcPr>
            <w:tcW w:w="3821" w:type="dxa"/>
          </w:tcPr>
          <w:p w14:paraId="762198B1" w14:textId="3C78F1C8"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30</w:t>
            </w:r>
          </w:p>
        </w:tc>
      </w:tr>
      <w:tr w:rsidR="00A04656" w14:paraId="2FA6FD46" w14:textId="77777777" w:rsidTr="00A04656">
        <w:tc>
          <w:tcPr>
            <w:tcW w:w="3823" w:type="dxa"/>
          </w:tcPr>
          <w:p w14:paraId="48113440" w14:textId="77777777" w:rsidR="00A04656" w:rsidRDefault="00A04656" w:rsidP="00A04656">
            <w:pPr>
              <w:jc w:val="center"/>
              <w:rPr>
                <w:rFonts w:ascii="Times New Roman" w:hAnsi="Times New Roman" w:cs="Times New Roman"/>
                <w:b/>
                <w:bCs/>
                <w:sz w:val="24"/>
                <w:szCs w:val="24"/>
                <w:u w:val="single"/>
              </w:rPr>
            </w:pPr>
          </w:p>
        </w:tc>
        <w:tc>
          <w:tcPr>
            <w:tcW w:w="1984" w:type="dxa"/>
          </w:tcPr>
          <w:p w14:paraId="570E680B" w14:textId="23529351"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7001 – 1000</w:t>
            </w:r>
          </w:p>
        </w:tc>
        <w:tc>
          <w:tcPr>
            <w:tcW w:w="3821" w:type="dxa"/>
          </w:tcPr>
          <w:p w14:paraId="5EBA644E" w14:textId="679CE9BD"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20</w:t>
            </w:r>
          </w:p>
        </w:tc>
      </w:tr>
      <w:tr w:rsidR="00A04656" w14:paraId="6E6890ED" w14:textId="77777777" w:rsidTr="00A04656">
        <w:tc>
          <w:tcPr>
            <w:tcW w:w="3823" w:type="dxa"/>
          </w:tcPr>
          <w:p w14:paraId="786A9FD0" w14:textId="77777777" w:rsidR="00A04656" w:rsidRDefault="00A04656" w:rsidP="00A04656">
            <w:pPr>
              <w:jc w:val="center"/>
              <w:rPr>
                <w:rFonts w:ascii="Times New Roman" w:hAnsi="Times New Roman" w:cs="Times New Roman"/>
                <w:b/>
                <w:bCs/>
                <w:sz w:val="24"/>
                <w:szCs w:val="24"/>
                <w:u w:val="single"/>
              </w:rPr>
            </w:pPr>
          </w:p>
        </w:tc>
        <w:tc>
          <w:tcPr>
            <w:tcW w:w="1984" w:type="dxa"/>
          </w:tcPr>
          <w:p w14:paraId="2D81F296" w14:textId="0986515B"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10.000 – 20.000</w:t>
            </w:r>
          </w:p>
        </w:tc>
        <w:tc>
          <w:tcPr>
            <w:tcW w:w="3821" w:type="dxa"/>
          </w:tcPr>
          <w:p w14:paraId="6D44406D" w14:textId="2307FCCE"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10</w:t>
            </w:r>
          </w:p>
        </w:tc>
      </w:tr>
      <w:tr w:rsidR="00A04656" w14:paraId="090EDE85" w14:textId="77777777" w:rsidTr="00A04656">
        <w:tc>
          <w:tcPr>
            <w:tcW w:w="3823" w:type="dxa"/>
          </w:tcPr>
          <w:p w14:paraId="0E6CCD37" w14:textId="77777777" w:rsidR="00A04656" w:rsidRDefault="00A04656" w:rsidP="00A04656">
            <w:pPr>
              <w:jc w:val="center"/>
              <w:rPr>
                <w:rFonts w:ascii="Times New Roman" w:hAnsi="Times New Roman" w:cs="Times New Roman"/>
                <w:b/>
                <w:bCs/>
                <w:sz w:val="24"/>
                <w:szCs w:val="24"/>
                <w:u w:val="single"/>
              </w:rPr>
            </w:pPr>
          </w:p>
        </w:tc>
        <w:tc>
          <w:tcPr>
            <w:tcW w:w="1984" w:type="dxa"/>
          </w:tcPr>
          <w:p w14:paraId="7F0965CF" w14:textId="33188EE6"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&gt;20.000</w:t>
            </w:r>
          </w:p>
        </w:tc>
        <w:tc>
          <w:tcPr>
            <w:tcW w:w="3821" w:type="dxa"/>
          </w:tcPr>
          <w:p w14:paraId="2693A432" w14:textId="19A69629" w:rsidR="00A04656" w:rsidRPr="00A04656" w:rsidRDefault="007871B5" w:rsidP="00A04656">
            <w:pPr>
              <w:jc w:val="center"/>
              <w:rPr>
                <w:rFonts w:ascii="Times New Roman" w:hAnsi="Times New Roman" w:cs="Times New Roman"/>
                <w:sz w:val="24"/>
                <w:szCs w:val="24"/>
                <w:u w:val="single"/>
              </w:rPr>
            </w:pPr>
            <w:r>
              <w:rPr>
                <w:rFonts w:ascii="Times New Roman" w:hAnsi="Times New Roman" w:cs="Times New Roman"/>
                <w:sz w:val="24"/>
                <w:szCs w:val="24"/>
                <w:u w:val="single"/>
              </w:rPr>
              <w:t>1</w:t>
            </w:r>
          </w:p>
        </w:tc>
      </w:tr>
    </w:tbl>
    <w:p w14:paraId="0833474D" w14:textId="62337C33" w:rsidR="00A04656" w:rsidRDefault="00A04656" w:rsidP="00A04656">
      <w:pPr>
        <w:jc w:val="center"/>
        <w:rPr>
          <w:rFonts w:ascii="Times New Roman" w:hAnsi="Times New Roman" w:cs="Times New Roman"/>
          <w:b/>
          <w:bCs/>
          <w:sz w:val="24"/>
          <w:szCs w:val="24"/>
          <w:u w:val="single"/>
        </w:rPr>
      </w:pPr>
    </w:p>
    <w:p w14:paraId="40365450" w14:textId="77777777" w:rsidR="00A04656" w:rsidRDefault="00A04656" w:rsidP="00A04656">
      <w:pPr>
        <w:jc w:val="center"/>
        <w:rPr>
          <w:rFonts w:ascii="Times New Roman" w:hAnsi="Times New Roman" w:cs="Times New Roman"/>
          <w:b/>
          <w:bCs/>
          <w:sz w:val="24"/>
          <w:szCs w:val="24"/>
          <w:u w:val="single"/>
        </w:rPr>
      </w:pPr>
    </w:p>
    <w:p w14:paraId="6F32ECB5" w14:textId="7F4D5521"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b/>
          <w:bCs/>
          <w:sz w:val="24"/>
          <w:szCs w:val="24"/>
          <w:u w:val="single"/>
        </w:rPr>
        <w:t>ASSEGNAZIONE DELLE AREE</w:t>
      </w:r>
    </w:p>
    <w:p w14:paraId="6590DA9D" w14:textId="0FD89DBE"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I lotti destinati ad orti urbani saranno assegnati seguendo l'ordine della graduatoria</w:t>
      </w:r>
      <w:r>
        <w:rPr>
          <w:rFonts w:ascii="Times New Roman" w:hAnsi="Times New Roman" w:cs="Times New Roman"/>
          <w:sz w:val="24"/>
          <w:szCs w:val="24"/>
        </w:rPr>
        <w:t>.</w:t>
      </w:r>
    </w:p>
    <w:p w14:paraId="34BF7CA0" w14:textId="4AFD0BC9"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 xml:space="preserve">In caso di parità di punteggio complessivo si </w:t>
      </w:r>
      <w:r w:rsidR="004643A2" w:rsidRPr="00A04656">
        <w:rPr>
          <w:rFonts w:ascii="Times New Roman" w:hAnsi="Times New Roman" w:cs="Times New Roman"/>
          <w:sz w:val="24"/>
          <w:szCs w:val="24"/>
        </w:rPr>
        <w:t>darà</w:t>
      </w:r>
      <w:r w:rsidRPr="00A04656">
        <w:rPr>
          <w:rFonts w:ascii="Times New Roman" w:hAnsi="Times New Roman" w:cs="Times New Roman"/>
          <w:sz w:val="24"/>
          <w:szCs w:val="24"/>
        </w:rPr>
        <w:t xml:space="preserve"> precedenza ai richiedenti più anziani.</w:t>
      </w:r>
    </w:p>
    <w:p w14:paraId="3805EF3B" w14:textId="666EA336"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L'ufficio competente provvederà alla convocazione degli aventi diritto per la scelta dell'orto e nell'ordine dell</w:t>
      </w:r>
      <w:r w:rsidR="004643A2">
        <w:rPr>
          <w:rFonts w:ascii="Times New Roman" w:hAnsi="Times New Roman" w:cs="Times New Roman"/>
          <w:sz w:val="24"/>
          <w:szCs w:val="24"/>
        </w:rPr>
        <w:t>a</w:t>
      </w:r>
      <w:r w:rsidRPr="00A04656">
        <w:rPr>
          <w:rFonts w:ascii="Times New Roman" w:hAnsi="Times New Roman" w:cs="Times New Roman"/>
          <w:sz w:val="24"/>
          <w:szCs w:val="24"/>
        </w:rPr>
        <w:t xml:space="preserve"> suddetta graduatoria e per la stipula del relativo contratto.</w:t>
      </w:r>
    </w:p>
    <w:p w14:paraId="56B76B95" w14:textId="77777777"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La medesima graduatoria, inoltre, sarà utilizzata per l'assegnazione di ulteriori orti che si rendessero successivamente disponibili.</w:t>
      </w:r>
    </w:p>
    <w:p w14:paraId="55A71DAD" w14:textId="77777777" w:rsidR="00A04656" w:rsidRPr="00A04656" w:rsidRDefault="00A04656" w:rsidP="00A04656">
      <w:pPr>
        <w:jc w:val="both"/>
        <w:rPr>
          <w:rFonts w:ascii="Times New Roman" w:hAnsi="Times New Roman" w:cs="Times New Roman"/>
          <w:sz w:val="24"/>
          <w:szCs w:val="24"/>
        </w:rPr>
      </w:pPr>
    </w:p>
    <w:p w14:paraId="7EEF1135" w14:textId="3D782A41" w:rsidR="00A04656" w:rsidRPr="00A04656" w:rsidRDefault="00A04656" w:rsidP="004643A2">
      <w:pPr>
        <w:jc w:val="center"/>
        <w:rPr>
          <w:rFonts w:ascii="Times New Roman" w:hAnsi="Times New Roman" w:cs="Times New Roman"/>
          <w:sz w:val="24"/>
          <w:szCs w:val="24"/>
        </w:rPr>
      </w:pPr>
      <w:r w:rsidRPr="004643A2">
        <w:rPr>
          <w:rFonts w:ascii="Times New Roman" w:hAnsi="Times New Roman" w:cs="Times New Roman"/>
          <w:b/>
          <w:bCs/>
          <w:sz w:val="24"/>
          <w:szCs w:val="24"/>
          <w:u w:val="single"/>
        </w:rPr>
        <w:lastRenderedPageBreak/>
        <w:t>CONTROLLI</w:t>
      </w:r>
    </w:p>
    <w:p w14:paraId="65094887" w14:textId="45F9DF12"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L'Amministrazione Comunale effettuerà i dovuti controlli, anche a campione, circa la veridicità delle dichiarazioni sostitutive rese ai fini della partecipazione al presente avviso.</w:t>
      </w:r>
    </w:p>
    <w:p w14:paraId="30303E9B" w14:textId="77777777"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Il Comune può richiedere la documentazione a comprova delle dichiarazioni rese. Qualora il cittadino si rifiuti di presentare la documentazione richiesta, decade immediatamente dal beneficio.</w:t>
      </w:r>
    </w:p>
    <w:p w14:paraId="45DE98CD" w14:textId="77777777" w:rsidR="00A04656" w:rsidRPr="00A04656" w:rsidRDefault="00A04656" w:rsidP="00A04656">
      <w:pPr>
        <w:jc w:val="both"/>
        <w:rPr>
          <w:rFonts w:ascii="Times New Roman" w:hAnsi="Times New Roman" w:cs="Times New Roman"/>
          <w:sz w:val="24"/>
          <w:szCs w:val="24"/>
        </w:rPr>
      </w:pPr>
    </w:p>
    <w:p w14:paraId="08D030AE" w14:textId="1DEF9F1E" w:rsidR="00A04656" w:rsidRPr="00A04656" w:rsidRDefault="00A04656" w:rsidP="004643A2">
      <w:pPr>
        <w:jc w:val="center"/>
        <w:rPr>
          <w:rFonts w:ascii="Times New Roman" w:hAnsi="Times New Roman" w:cs="Times New Roman"/>
          <w:sz w:val="24"/>
          <w:szCs w:val="24"/>
        </w:rPr>
      </w:pPr>
      <w:r w:rsidRPr="004643A2">
        <w:rPr>
          <w:rFonts w:ascii="Times New Roman" w:hAnsi="Times New Roman" w:cs="Times New Roman"/>
          <w:b/>
          <w:bCs/>
          <w:sz w:val="24"/>
          <w:szCs w:val="24"/>
          <w:u w:val="single"/>
        </w:rPr>
        <w:t>TRATTAMENTO DATI PERSONALI</w:t>
      </w:r>
    </w:p>
    <w:p w14:paraId="35E84AB2" w14:textId="77777777"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Tutti i dati personali trasmessi dai richiedenti con la domanda di partecipazione al presente avviso, ai sensi della vigente normativa in materia di privacy, sono trattasi esclusivamente per le finalità di gestione della presente procedura e degli eventuali procedimenti connessi.</w:t>
      </w:r>
    </w:p>
    <w:p w14:paraId="2B864D15" w14:textId="77777777" w:rsidR="00A04656" w:rsidRPr="00A04656" w:rsidRDefault="00A04656" w:rsidP="00A04656">
      <w:pPr>
        <w:jc w:val="both"/>
        <w:rPr>
          <w:rFonts w:ascii="Times New Roman" w:hAnsi="Times New Roman" w:cs="Times New Roman"/>
          <w:sz w:val="24"/>
          <w:szCs w:val="24"/>
        </w:rPr>
      </w:pPr>
    </w:p>
    <w:p w14:paraId="5A47DDDE" w14:textId="77777777" w:rsidR="00A04656" w:rsidRPr="004643A2" w:rsidRDefault="00A04656" w:rsidP="004643A2">
      <w:pPr>
        <w:jc w:val="center"/>
        <w:rPr>
          <w:rFonts w:ascii="Times New Roman" w:hAnsi="Times New Roman" w:cs="Times New Roman"/>
          <w:b/>
          <w:bCs/>
          <w:sz w:val="24"/>
          <w:szCs w:val="24"/>
          <w:u w:val="single"/>
        </w:rPr>
      </w:pPr>
      <w:r w:rsidRPr="004643A2">
        <w:rPr>
          <w:rFonts w:ascii="Times New Roman" w:hAnsi="Times New Roman" w:cs="Times New Roman"/>
          <w:b/>
          <w:bCs/>
          <w:sz w:val="24"/>
          <w:szCs w:val="24"/>
          <w:u w:val="single"/>
        </w:rPr>
        <w:t>INFORMAZIONI FINALI</w:t>
      </w:r>
    </w:p>
    <w:p w14:paraId="1217732E" w14:textId="77777777"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 xml:space="preserve">L'avviso, il modello di domanda e lo schema di contratto sono disponibili sul sito Internet del Comune di Baronissi </w:t>
      </w:r>
      <w:r w:rsidRPr="004643A2">
        <w:rPr>
          <w:rFonts w:ascii="Times New Roman" w:hAnsi="Times New Roman" w:cs="Times New Roman"/>
          <w:sz w:val="24"/>
          <w:szCs w:val="24"/>
          <w:u w:val="single"/>
        </w:rPr>
        <w:t>www.comune.baronissi.sa.it</w:t>
      </w:r>
      <w:r w:rsidRPr="00A04656">
        <w:rPr>
          <w:rFonts w:ascii="Times New Roman" w:hAnsi="Times New Roman" w:cs="Times New Roman"/>
          <w:sz w:val="24"/>
          <w:szCs w:val="24"/>
        </w:rPr>
        <w:t xml:space="preserve"> e presso l'URP del Comune, sito in Piazza della Repubblica n. 1.</w:t>
      </w:r>
    </w:p>
    <w:p w14:paraId="28AA63E9" w14:textId="77777777" w:rsidR="00A04656" w:rsidRPr="00A04656" w:rsidRDefault="00A04656" w:rsidP="00A04656">
      <w:pPr>
        <w:jc w:val="both"/>
        <w:rPr>
          <w:rFonts w:ascii="Times New Roman" w:hAnsi="Times New Roman" w:cs="Times New Roman"/>
          <w:sz w:val="24"/>
          <w:szCs w:val="24"/>
        </w:rPr>
      </w:pPr>
    </w:p>
    <w:p w14:paraId="6C30A783" w14:textId="07E89A14" w:rsidR="00A04656" w:rsidRDefault="00A04656" w:rsidP="004643A2">
      <w:pPr>
        <w:ind w:left="4248" w:firstLine="708"/>
        <w:jc w:val="both"/>
        <w:rPr>
          <w:rFonts w:ascii="Times New Roman" w:hAnsi="Times New Roman" w:cs="Times New Roman"/>
          <w:b/>
          <w:bCs/>
          <w:sz w:val="24"/>
          <w:szCs w:val="24"/>
        </w:rPr>
      </w:pPr>
      <w:r w:rsidRPr="004643A2">
        <w:rPr>
          <w:rFonts w:ascii="Times New Roman" w:hAnsi="Times New Roman" w:cs="Times New Roman"/>
          <w:b/>
          <w:bCs/>
          <w:sz w:val="24"/>
          <w:szCs w:val="24"/>
        </w:rPr>
        <w:t xml:space="preserve">IL RESPONSABILE DEL SETTORE </w:t>
      </w:r>
    </w:p>
    <w:p w14:paraId="016B9B14" w14:textId="18290F62" w:rsidR="004643A2" w:rsidRDefault="004643A2" w:rsidP="004643A2">
      <w:pPr>
        <w:ind w:left="4248" w:firstLine="708"/>
        <w:jc w:val="both"/>
        <w:rPr>
          <w:rFonts w:ascii="Times New Roman" w:hAnsi="Times New Roman" w:cs="Times New Roman"/>
          <w:b/>
          <w:bCs/>
          <w:sz w:val="24"/>
          <w:szCs w:val="24"/>
        </w:rPr>
      </w:pPr>
    </w:p>
    <w:p w14:paraId="7A3FD028" w14:textId="7D2184A7" w:rsidR="004643A2" w:rsidRDefault="004643A2" w:rsidP="004643A2">
      <w:pPr>
        <w:ind w:left="4248" w:firstLine="708"/>
        <w:jc w:val="both"/>
        <w:rPr>
          <w:rFonts w:ascii="Times New Roman" w:hAnsi="Times New Roman" w:cs="Times New Roman"/>
          <w:b/>
          <w:bCs/>
          <w:sz w:val="24"/>
          <w:szCs w:val="24"/>
        </w:rPr>
      </w:pPr>
    </w:p>
    <w:p w14:paraId="09EAF57B" w14:textId="15D81813" w:rsidR="004643A2" w:rsidRDefault="004643A2" w:rsidP="004643A2">
      <w:pPr>
        <w:ind w:left="4248" w:firstLine="708"/>
        <w:jc w:val="both"/>
        <w:rPr>
          <w:rFonts w:ascii="Times New Roman" w:hAnsi="Times New Roman" w:cs="Times New Roman"/>
          <w:b/>
          <w:bCs/>
          <w:sz w:val="24"/>
          <w:szCs w:val="24"/>
        </w:rPr>
      </w:pPr>
    </w:p>
    <w:p w14:paraId="1E2040B6" w14:textId="565F353F" w:rsidR="004643A2" w:rsidRDefault="004643A2" w:rsidP="004643A2">
      <w:pPr>
        <w:ind w:left="4248" w:firstLine="708"/>
        <w:jc w:val="both"/>
        <w:rPr>
          <w:rFonts w:ascii="Times New Roman" w:hAnsi="Times New Roman" w:cs="Times New Roman"/>
          <w:b/>
          <w:bCs/>
          <w:sz w:val="24"/>
          <w:szCs w:val="24"/>
        </w:rPr>
      </w:pPr>
    </w:p>
    <w:p w14:paraId="1D8A9565" w14:textId="6891FF8F" w:rsidR="004643A2" w:rsidRDefault="004643A2" w:rsidP="004643A2">
      <w:pPr>
        <w:ind w:left="4248" w:firstLine="708"/>
        <w:jc w:val="both"/>
        <w:rPr>
          <w:rFonts w:ascii="Times New Roman" w:hAnsi="Times New Roman" w:cs="Times New Roman"/>
          <w:b/>
          <w:bCs/>
          <w:sz w:val="24"/>
          <w:szCs w:val="24"/>
        </w:rPr>
      </w:pPr>
    </w:p>
    <w:p w14:paraId="4405EFCF" w14:textId="32CDB064" w:rsidR="004643A2" w:rsidRDefault="004643A2" w:rsidP="004643A2">
      <w:pPr>
        <w:ind w:left="4248" w:firstLine="708"/>
        <w:jc w:val="both"/>
        <w:rPr>
          <w:rFonts w:ascii="Times New Roman" w:hAnsi="Times New Roman" w:cs="Times New Roman"/>
          <w:b/>
          <w:bCs/>
          <w:sz w:val="24"/>
          <w:szCs w:val="24"/>
        </w:rPr>
      </w:pPr>
    </w:p>
    <w:p w14:paraId="17F4BE27" w14:textId="232F9F22" w:rsidR="004643A2" w:rsidRDefault="004643A2" w:rsidP="004643A2">
      <w:pPr>
        <w:ind w:left="4248" w:firstLine="708"/>
        <w:jc w:val="both"/>
        <w:rPr>
          <w:rFonts w:ascii="Times New Roman" w:hAnsi="Times New Roman" w:cs="Times New Roman"/>
          <w:b/>
          <w:bCs/>
          <w:sz w:val="24"/>
          <w:szCs w:val="24"/>
        </w:rPr>
      </w:pPr>
    </w:p>
    <w:p w14:paraId="74F8A155" w14:textId="01522CC0" w:rsidR="004643A2" w:rsidRDefault="004643A2" w:rsidP="004643A2">
      <w:pPr>
        <w:ind w:left="4248" w:firstLine="708"/>
        <w:jc w:val="both"/>
        <w:rPr>
          <w:rFonts w:ascii="Times New Roman" w:hAnsi="Times New Roman" w:cs="Times New Roman"/>
          <w:b/>
          <w:bCs/>
          <w:sz w:val="24"/>
          <w:szCs w:val="24"/>
        </w:rPr>
      </w:pPr>
    </w:p>
    <w:p w14:paraId="488B6065" w14:textId="25FDE7B3" w:rsidR="004643A2" w:rsidRDefault="004643A2" w:rsidP="004643A2">
      <w:pPr>
        <w:ind w:left="4248" w:firstLine="708"/>
        <w:jc w:val="both"/>
        <w:rPr>
          <w:rFonts w:ascii="Times New Roman" w:hAnsi="Times New Roman" w:cs="Times New Roman"/>
          <w:b/>
          <w:bCs/>
          <w:sz w:val="24"/>
          <w:szCs w:val="24"/>
        </w:rPr>
      </w:pPr>
    </w:p>
    <w:p w14:paraId="18AE7746" w14:textId="78228993" w:rsidR="004643A2" w:rsidRDefault="004643A2" w:rsidP="004643A2">
      <w:pPr>
        <w:ind w:left="4248" w:firstLine="708"/>
        <w:jc w:val="both"/>
        <w:rPr>
          <w:rFonts w:ascii="Times New Roman" w:hAnsi="Times New Roman" w:cs="Times New Roman"/>
          <w:b/>
          <w:bCs/>
          <w:sz w:val="24"/>
          <w:szCs w:val="24"/>
        </w:rPr>
      </w:pPr>
    </w:p>
    <w:p w14:paraId="6004C1BD" w14:textId="31895AE2" w:rsidR="004643A2" w:rsidRDefault="004643A2" w:rsidP="004643A2">
      <w:pPr>
        <w:ind w:left="4248" w:firstLine="708"/>
        <w:jc w:val="both"/>
        <w:rPr>
          <w:rFonts w:ascii="Times New Roman" w:hAnsi="Times New Roman" w:cs="Times New Roman"/>
          <w:b/>
          <w:bCs/>
          <w:sz w:val="24"/>
          <w:szCs w:val="24"/>
        </w:rPr>
      </w:pPr>
    </w:p>
    <w:p w14:paraId="7D70672A" w14:textId="5C32B902" w:rsidR="004643A2" w:rsidRDefault="004643A2" w:rsidP="004643A2">
      <w:pPr>
        <w:ind w:left="4248" w:firstLine="708"/>
        <w:jc w:val="both"/>
        <w:rPr>
          <w:rFonts w:ascii="Times New Roman" w:hAnsi="Times New Roman" w:cs="Times New Roman"/>
          <w:b/>
          <w:bCs/>
          <w:sz w:val="24"/>
          <w:szCs w:val="24"/>
        </w:rPr>
      </w:pPr>
    </w:p>
    <w:p w14:paraId="20F05A38" w14:textId="3FC1DDAD" w:rsidR="004643A2" w:rsidRDefault="004643A2" w:rsidP="004643A2">
      <w:pPr>
        <w:ind w:left="4248" w:firstLine="708"/>
        <w:jc w:val="both"/>
        <w:rPr>
          <w:rFonts w:ascii="Times New Roman" w:hAnsi="Times New Roman" w:cs="Times New Roman"/>
          <w:b/>
          <w:bCs/>
          <w:sz w:val="24"/>
          <w:szCs w:val="24"/>
        </w:rPr>
      </w:pPr>
    </w:p>
    <w:p w14:paraId="0B620CB1" w14:textId="4B8DA9C8" w:rsidR="004643A2" w:rsidRDefault="004643A2" w:rsidP="004643A2">
      <w:pPr>
        <w:ind w:left="4248" w:firstLine="708"/>
        <w:jc w:val="both"/>
        <w:rPr>
          <w:rFonts w:ascii="Times New Roman" w:hAnsi="Times New Roman" w:cs="Times New Roman"/>
          <w:b/>
          <w:bCs/>
          <w:sz w:val="24"/>
          <w:szCs w:val="24"/>
        </w:rPr>
      </w:pPr>
    </w:p>
    <w:p w14:paraId="14B74270" w14:textId="557C81ED" w:rsidR="004643A2" w:rsidRDefault="004643A2" w:rsidP="004643A2">
      <w:pPr>
        <w:ind w:left="4248" w:firstLine="708"/>
        <w:jc w:val="both"/>
        <w:rPr>
          <w:rFonts w:ascii="Times New Roman" w:hAnsi="Times New Roman" w:cs="Times New Roman"/>
          <w:b/>
          <w:bCs/>
          <w:sz w:val="24"/>
          <w:szCs w:val="24"/>
        </w:rPr>
      </w:pPr>
    </w:p>
    <w:p w14:paraId="208631FC" w14:textId="57384A9D" w:rsidR="004643A2" w:rsidRDefault="004643A2">
      <w:pPr>
        <w:rPr>
          <w:rFonts w:ascii="Times New Roman" w:hAnsi="Times New Roman" w:cs="Times New Roman"/>
          <w:b/>
          <w:bCs/>
          <w:sz w:val="24"/>
          <w:szCs w:val="24"/>
        </w:rPr>
      </w:pPr>
      <w:r>
        <w:rPr>
          <w:rFonts w:ascii="Times New Roman" w:hAnsi="Times New Roman" w:cs="Times New Roman"/>
          <w:b/>
          <w:bCs/>
          <w:sz w:val="24"/>
          <w:szCs w:val="24"/>
        </w:rPr>
        <w:br w:type="page"/>
      </w:r>
    </w:p>
    <w:p w14:paraId="0471D63E" w14:textId="4EA43A46" w:rsidR="004643A2" w:rsidRPr="004643A2" w:rsidRDefault="004643A2" w:rsidP="004643A2">
      <w:pPr>
        <w:jc w:val="right"/>
        <w:rPr>
          <w:rFonts w:ascii="Times New Roman" w:hAnsi="Times New Roman" w:cs="Times New Roman"/>
          <w:sz w:val="24"/>
          <w:szCs w:val="24"/>
        </w:rPr>
      </w:pPr>
      <w:r w:rsidRPr="004643A2">
        <w:rPr>
          <w:rFonts w:ascii="Times New Roman" w:hAnsi="Times New Roman" w:cs="Times New Roman"/>
          <w:sz w:val="24"/>
          <w:szCs w:val="24"/>
        </w:rPr>
        <w:lastRenderedPageBreak/>
        <w:t>AI COMUNE DI BARONISSI</w:t>
      </w:r>
    </w:p>
    <w:p w14:paraId="1E34C704" w14:textId="11DD7348" w:rsidR="004643A2" w:rsidRPr="004643A2" w:rsidRDefault="004643A2" w:rsidP="004643A2">
      <w:pPr>
        <w:jc w:val="right"/>
        <w:rPr>
          <w:rFonts w:ascii="Times New Roman" w:hAnsi="Times New Roman" w:cs="Times New Roman"/>
          <w:sz w:val="24"/>
          <w:szCs w:val="24"/>
        </w:rPr>
      </w:pPr>
      <w:r w:rsidRPr="004643A2">
        <w:rPr>
          <w:rFonts w:ascii="Times New Roman" w:hAnsi="Times New Roman" w:cs="Times New Roman"/>
          <w:sz w:val="24"/>
          <w:szCs w:val="24"/>
        </w:rPr>
        <w:t>Settore PATRIMONIO</w:t>
      </w:r>
      <w:r w:rsidR="00102CA6">
        <w:rPr>
          <w:rFonts w:ascii="Times New Roman" w:hAnsi="Times New Roman" w:cs="Times New Roman"/>
          <w:sz w:val="24"/>
          <w:szCs w:val="24"/>
        </w:rPr>
        <w:t xml:space="preserve"> E</w:t>
      </w:r>
      <w:r w:rsidRPr="004643A2">
        <w:rPr>
          <w:rFonts w:ascii="Times New Roman" w:hAnsi="Times New Roman" w:cs="Times New Roman"/>
          <w:sz w:val="24"/>
          <w:szCs w:val="24"/>
        </w:rPr>
        <w:t xml:space="preserve"> AMBIENTE</w:t>
      </w:r>
    </w:p>
    <w:p w14:paraId="69C3AAA9" w14:textId="77777777" w:rsidR="004643A2" w:rsidRPr="004643A2" w:rsidRDefault="004643A2" w:rsidP="004643A2">
      <w:pPr>
        <w:rPr>
          <w:rFonts w:ascii="Times New Roman" w:hAnsi="Times New Roman" w:cs="Times New Roman"/>
          <w:sz w:val="24"/>
          <w:szCs w:val="24"/>
        </w:rPr>
      </w:pPr>
    </w:p>
    <w:p w14:paraId="1276F6CE" w14:textId="7B67C6E7"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 xml:space="preserve">Domanda di partecipazione per l'assegnazione di orti sociali alla via </w:t>
      </w:r>
      <w:r w:rsidR="00102CA6">
        <w:rPr>
          <w:rFonts w:ascii="Times New Roman" w:hAnsi="Times New Roman" w:cs="Times New Roman"/>
          <w:sz w:val="24"/>
          <w:szCs w:val="24"/>
        </w:rPr>
        <w:t>Don Minzoni</w:t>
      </w:r>
    </w:p>
    <w:p w14:paraId="78E6F567" w14:textId="77777777" w:rsidR="004643A2" w:rsidRPr="004643A2" w:rsidRDefault="004643A2" w:rsidP="004643A2">
      <w:pPr>
        <w:rPr>
          <w:rFonts w:ascii="Times New Roman" w:hAnsi="Times New Roman" w:cs="Times New Roman"/>
          <w:sz w:val="24"/>
          <w:szCs w:val="24"/>
        </w:rPr>
      </w:pPr>
    </w:p>
    <w:p w14:paraId="3F65BF75" w14:textId="2CC6C2C9"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Il/La sottoscritto/a</w:t>
      </w:r>
      <w:r>
        <w:rPr>
          <w:rFonts w:ascii="Times New Roman" w:hAnsi="Times New Roman" w:cs="Times New Roman"/>
          <w:sz w:val="24"/>
          <w:szCs w:val="24"/>
        </w:rPr>
        <w:t xml:space="preserve"> _________________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w:t>
      </w:r>
      <w:r w:rsidRPr="004643A2">
        <w:rPr>
          <w:rFonts w:ascii="Times New Roman" w:hAnsi="Times New Roman" w:cs="Times New Roman"/>
          <w:sz w:val="24"/>
          <w:szCs w:val="24"/>
        </w:rPr>
        <w:t>nato a</w:t>
      </w:r>
      <w:r>
        <w:rPr>
          <w:rFonts w:ascii="Times New Roman" w:hAnsi="Times New Roman" w:cs="Times New Roman"/>
          <w:sz w:val="24"/>
          <w:szCs w:val="24"/>
        </w:rPr>
        <w:t xml:space="preserve"> _________________ il ____________ </w:t>
      </w:r>
      <w:r w:rsidRPr="004643A2">
        <w:rPr>
          <w:rFonts w:ascii="Times New Roman" w:hAnsi="Times New Roman" w:cs="Times New Roman"/>
          <w:sz w:val="24"/>
          <w:szCs w:val="24"/>
        </w:rPr>
        <w:t>e residente in</w:t>
      </w:r>
      <w:r>
        <w:rPr>
          <w:rFonts w:ascii="Times New Roman" w:hAnsi="Times New Roman" w:cs="Times New Roman"/>
          <w:sz w:val="24"/>
          <w:szCs w:val="24"/>
        </w:rPr>
        <w:t xml:space="preserve"> _____________________ , </w:t>
      </w:r>
      <w:r w:rsidRPr="004643A2">
        <w:rPr>
          <w:rFonts w:ascii="Times New Roman" w:hAnsi="Times New Roman" w:cs="Times New Roman"/>
          <w:sz w:val="24"/>
          <w:szCs w:val="24"/>
        </w:rPr>
        <w:t>alla Via</w:t>
      </w:r>
      <w:r>
        <w:rPr>
          <w:rFonts w:ascii="Times New Roman" w:hAnsi="Times New Roman" w:cs="Times New Roman"/>
          <w:sz w:val="24"/>
          <w:szCs w:val="24"/>
        </w:rPr>
        <w:t xml:space="preserve"> _________________ , </w:t>
      </w:r>
      <w:r w:rsidRPr="004643A2">
        <w:rPr>
          <w:rFonts w:ascii="Times New Roman" w:hAnsi="Times New Roman" w:cs="Times New Roman"/>
          <w:sz w:val="24"/>
          <w:szCs w:val="24"/>
        </w:rPr>
        <w:t>codice fiscale n.</w:t>
      </w:r>
      <w:r>
        <w:rPr>
          <w:rFonts w:ascii="Times New Roman" w:hAnsi="Times New Roman" w:cs="Times New Roman"/>
          <w:sz w:val="24"/>
          <w:szCs w:val="24"/>
        </w:rPr>
        <w:t xml:space="preserve"> ________________ , </w:t>
      </w:r>
    </w:p>
    <w:p w14:paraId="0F430BEF" w14:textId="77777777" w:rsidR="004643A2" w:rsidRPr="004643A2" w:rsidRDefault="004643A2" w:rsidP="004643A2">
      <w:pPr>
        <w:rPr>
          <w:rFonts w:ascii="Times New Roman" w:hAnsi="Times New Roman" w:cs="Times New Roman"/>
          <w:sz w:val="24"/>
          <w:szCs w:val="24"/>
        </w:rPr>
      </w:pPr>
    </w:p>
    <w:p w14:paraId="1A2D974F" w14:textId="77777777" w:rsidR="004643A2" w:rsidRPr="004643A2" w:rsidRDefault="004643A2" w:rsidP="004643A2">
      <w:pPr>
        <w:jc w:val="center"/>
        <w:rPr>
          <w:rFonts w:ascii="Times New Roman" w:hAnsi="Times New Roman" w:cs="Times New Roman"/>
          <w:b/>
          <w:bCs/>
          <w:sz w:val="24"/>
          <w:szCs w:val="24"/>
        </w:rPr>
      </w:pPr>
      <w:r w:rsidRPr="004643A2">
        <w:rPr>
          <w:rFonts w:ascii="Times New Roman" w:hAnsi="Times New Roman" w:cs="Times New Roman"/>
          <w:b/>
          <w:bCs/>
          <w:sz w:val="24"/>
          <w:szCs w:val="24"/>
        </w:rPr>
        <w:t>chiede</w:t>
      </w:r>
    </w:p>
    <w:p w14:paraId="6212701D" w14:textId="77777777" w:rsidR="004643A2" w:rsidRPr="004643A2" w:rsidRDefault="004643A2" w:rsidP="004643A2">
      <w:pPr>
        <w:rPr>
          <w:rFonts w:ascii="Times New Roman" w:hAnsi="Times New Roman" w:cs="Times New Roman"/>
          <w:sz w:val="24"/>
          <w:szCs w:val="24"/>
        </w:rPr>
      </w:pPr>
    </w:p>
    <w:p w14:paraId="2CB39A3F" w14:textId="22213FA9"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 xml:space="preserve">di partecipare alla selezione per l'assegnazione di n. 1 orto sociale alla via </w:t>
      </w:r>
      <w:r w:rsidR="00102CA6">
        <w:rPr>
          <w:rFonts w:ascii="Times New Roman" w:hAnsi="Times New Roman" w:cs="Times New Roman"/>
          <w:sz w:val="24"/>
          <w:szCs w:val="24"/>
        </w:rPr>
        <w:t>Don Minzoni</w:t>
      </w:r>
      <w:r w:rsidRPr="004643A2">
        <w:rPr>
          <w:rFonts w:ascii="Times New Roman" w:hAnsi="Times New Roman" w:cs="Times New Roman"/>
          <w:sz w:val="24"/>
          <w:szCs w:val="24"/>
        </w:rPr>
        <w:t>.</w:t>
      </w:r>
      <w:r>
        <w:rPr>
          <w:rFonts w:ascii="Times New Roman" w:hAnsi="Times New Roman" w:cs="Times New Roman"/>
          <w:sz w:val="24"/>
          <w:szCs w:val="24"/>
        </w:rPr>
        <w:t xml:space="preserve"> </w:t>
      </w:r>
    </w:p>
    <w:p w14:paraId="53EBB72E" w14:textId="00255926"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Si allega alla presente:</w:t>
      </w:r>
      <w:r>
        <w:rPr>
          <w:rFonts w:ascii="Times New Roman" w:hAnsi="Times New Roman" w:cs="Times New Roman"/>
          <w:sz w:val="24"/>
          <w:szCs w:val="24"/>
        </w:rPr>
        <w:t xml:space="preserve"> </w:t>
      </w:r>
    </w:p>
    <w:p w14:paraId="53566BDB" w14:textId="33D9ABD2"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certificato di sana e robusta costituzione;</w:t>
      </w:r>
    </w:p>
    <w:p w14:paraId="5615F863" w14:textId="40A166CA"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attestazione ISEE, in corso di validità;</w:t>
      </w:r>
    </w:p>
    <w:p w14:paraId="7E74BCA8" w14:textId="40363F82"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autocertificazione di possesso dei requisiti per la partecipazione alla selezione di</w:t>
      </w:r>
      <w:r>
        <w:rPr>
          <w:rFonts w:ascii="Times New Roman" w:hAnsi="Times New Roman" w:cs="Times New Roman"/>
          <w:sz w:val="24"/>
          <w:szCs w:val="24"/>
        </w:rPr>
        <w:t xml:space="preserve"> </w:t>
      </w:r>
      <w:r w:rsidRPr="004643A2">
        <w:rPr>
          <w:rFonts w:ascii="Times New Roman" w:hAnsi="Times New Roman" w:cs="Times New Roman"/>
          <w:sz w:val="24"/>
          <w:szCs w:val="24"/>
        </w:rPr>
        <w:t xml:space="preserve">assegnazione di orti sociali alla via </w:t>
      </w:r>
      <w:r w:rsidR="00102CA6">
        <w:rPr>
          <w:rFonts w:ascii="Times New Roman" w:hAnsi="Times New Roman" w:cs="Times New Roman"/>
          <w:sz w:val="24"/>
          <w:szCs w:val="24"/>
        </w:rPr>
        <w:t>Don Minzoni</w:t>
      </w:r>
      <w:r w:rsidRPr="004643A2">
        <w:rPr>
          <w:rFonts w:ascii="Times New Roman" w:hAnsi="Times New Roman" w:cs="Times New Roman"/>
          <w:sz w:val="24"/>
          <w:szCs w:val="24"/>
        </w:rPr>
        <w:t>.</w:t>
      </w:r>
    </w:p>
    <w:p w14:paraId="5F766E25" w14:textId="77777777" w:rsidR="004643A2" w:rsidRPr="004643A2" w:rsidRDefault="004643A2" w:rsidP="004643A2">
      <w:pPr>
        <w:rPr>
          <w:rFonts w:ascii="Times New Roman" w:hAnsi="Times New Roman" w:cs="Times New Roman"/>
          <w:sz w:val="24"/>
          <w:szCs w:val="24"/>
        </w:rPr>
      </w:pPr>
    </w:p>
    <w:p w14:paraId="5D6C57AF" w14:textId="12313AA6" w:rsidR="004643A2" w:rsidRDefault="004643A2" w:rsidP="004643A2">
      <w:pPr>
        <w:rPr>
          <w:rFonts w:ascii="Times New Roman" w:hAnsi="Times New Roman" w:cs="Times New Roman"/>
          <w:sz w:val="24"/>
          <w:szCs w:val="24"/>
        </w:rPr>
      </w:pPr>
      <w:r>
        <w:rPr>
          <w:rFonts w:ascii="Times New Roman" w:hAnsi="Times New Roman" w:cs="Times New Roman"/>
          <w:sz w:val="24"/>
          <w:szCs w:val="24"/>
        </w:rPr>
        <w:t>Lì, ______________</w:t>
      </w:r>
    </w:p>
    <w:p w14:paraId="05A3A1F7" w14:textId="718921EC" w:rsidR="004643A2" w:rsidRDefault="004643A2" w:rsidP="004643A2">
      <w:pPr>
        <w:rPr>
          <w:rFonts w:ascii="Times New Roman" w:hAnsi="Times New Roman" w:cs="Times New Roman"/>
          <w:sz w:val="24"/>
          <w:szCs w:val="24"/>
        </w:rPr>
      </w:pPr>
    </w:p>
    <w:p w14:paraId="34E7467B" w14:textId="2D610759" w:rsidR="004643A2" w:rsidRPr="004643A2" w:rsidRDefault="004643A2" w:rsidP="004643A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14:paraId="25936079" w14:textId="7E63A510" w:rsidR="004643A2" w:rsidRDefault="004643A2" w:rsidP="004643A2">
      <w:pPr>
        <w:ind w:left="5664" w:firstLine="708"/>
        <w:rPr>
          <w:rFonts w:ascii="Times New Roman" w:hAnsi="Times New Roman" w:cs="Times New Roman"/>
          <w:sz w:val="24"/>
          <w:szCs w:val="24"/>
        </w:rPr>
      </w:pPr>
      <w:r w:rsidRPr="004643A2">
        <w:rPr>
          <w:rFonts w:ascii="Times New Roman" w:hAnsi="Times New Roman" w:cs="Times New Roman"/>
          <w:sz w:val="24"/>
          <w:szCs w:val="24"/>
        </w:rPr>
        <w:t>firma del/della dichiarante</w:t>
      </w:r>
    </w:p>
    <w:p w14:paraId="4FC05ECF" w14:textId="2201F8C1" w:rsidR="004643A2" w:rsidRDefault="004643A2" w:rsidP="004643A2">
      <w:pPr>
        <w:ind w:left="5664" w:firstLine="708"/>
        <w:rPr>
          <w:rFonts w:ascii="Times New Roman" w:hAnsi="Times New Roman" w:cs="Times New Roman"/>
          <w:sz w:val="24"/>
          <w:szCs w:val="24"/>
        </w:rPr>
      </w:pPr>
    </w:p>
    <w:p w14:paraId="40B0B784" w14:textId="567D0DA8" w:rsidR="004643A2" w:rsidRDefault="004643A2" w:rsidP="004643A2">
      <w:pPr>
        <w:ind w:left="5664" w:firstLine="708"/>
        <w:rPr>
          <w:rFonts w:ascii="Times New Roman" w:hAnsi="Times New Roman" w:cs="Times New Roman"/>
          <w:sz w:val="24"/>
          <w:szCs w:val="24"/>
        </w:rPr>
      </w:pPr>
    </w:p>
    <w:p w14:paraId="1681C38B" w14:textId="0B37795A" w:rsidR="004643A2" w:rsidRDefault="004643A2" w:rsidP="004643A2">
      <w:pPr>
        <w:ind w:left="5664" w:firstLine="708"/>
        <w:rPr>
          <w:rFonts w:ascii="Times New Roman" w:hAnsi="Times New Roman" w:cs="Times New Roman"/>
          <w:sz w:val="24"/>
          <w:szCs w:val="24"/>
        </w:rPr>
      </w:pPr>
    </w:p>
    <w:p w14:paraId="6A371A9B" w14:textId="5F048CE4" w:rsidR="004643A2" w:rsidRDefault="004643A2" w:rsidP="004643A2">
      <w:pPr>
        <w:ind w:left="5664" w:firstLine="708"/>
        <w:rPr>
          <w:rFonts w:ascii="Times New Roman" w:hAnsi="Times New Roman" w:cs="Times New Roman"/>
          <w:sz w:val="24"/>
          <w:szCs w:val="24"/>
        </w:rPr>
      </w:pPr>
    </w:p>
    <w:p w14:paraId="4C9DE5D6" w14:textId="608728DE" w:rsidR="004643A2" w:rsidRDefault="004643A2" w:rsidP="004643A2">
      <w:pPr>
        <w:ind w:left="5664" w:firstLine="708"/>
        <w:rPr>
          <w:rFonts w:ascii="Times New Roman" w:hAnsi="Times New Roman" w:cs="Times New Roman"/>
          <w:sz w:val="24"/>
          <w:szCs w:val="24"/>
        </w:rPr>
      </w:pPr>
    </w:p>
    <w:p w14:paraId="3C37BC98" w14:textId="414AD4EE" w:rsidR="004643A2" w:rsidRDefault="004643A2" w:rsidP="004643A2">
      <w:pPr>
        <w:ind w:left="5664" w:firstLine="708"/>
        <w:rPr>
          <w:rFonts w:ascii="Times New Roman" w:hAnsi="Times New Roman" w:cs="Times New Roman"/>
          <w:sz w:val="24"/>
          <w:szCs w:val="24"/>
        </w:rPr>
      </w:pPr>
    </w:p>
    <w:p w14:paraId="6ED793C3" w14:textId="5F4C8FDB" w:rsidR="004643A2" w:rsidRDefault="004643A2" w:rsidP="004643A2">
      <w:pPr>
        <w:ind w:left="5664" w:firstLine="708"/>
        <w:rPr>
          <w:rFonts w:ascii="Times New Roman" w:hAnsi="Times New Roman" w:cs="Times New Roman"/>
          <w:sz w:val="24"/>
          <w:szCs w:val="24"/>
        </w:rPr>
      </w:pPr>
    </w:p>
    <w:p w14:paraId="1737B3AE" w14:textId="4EF4DBFF" w:rsidR="004643A2" w:rsidRDefault="004643A2" w:rsidP="004643A2">
      <w:pPr>
        <w:ind w:left="5664" w:firstLine="708"/>
        <w:rPr>
          <w:rFonts w:ascii="Times New Roman" w:hAnsi="Times New Roman" w:cs="Times New Roman"/>
          <w:sz w:val="24"/>
          <w:szCs w:val="24"/>
        </w:rPr>
      </w:pPr>
    </w:p>
    <w:p w14:paraId="22A8B1E9" w14:textId="3CBDFD2E" w:rsidR="004643A2" w:rsidRDefault="004643A2" w:rsidP="004643A2">
      <w:pPr>
        <w:ind w:left="5664" w:firstLine="708"/>
        <w:rPr>
          <w:rFonts w:ascii="Times New Roman" w:hAnsi="Times New Roman" w:cs="Times New Roman"/>
          <w:sz w:val="24"/>
          <w:szCs w:val="24"/>
        </w:rPr>
      </w:pPr>
    </w:p>
    <w:p w14:paraId="5FA696C4" w14:textId="14F2BADE" w:rsidR="004643A2" w:rsidRDefault="004643A2" w:rsidP="004643A2">
      <w:pPr>
        <w:ind w:left="5664" w:firstLine="708"/>
        <w:rPr>
          <w:rFonts w:ascii="Times New Roman" w:hAnsi="Times New Roman" w:cs="Times New Roman"/>
          <w:sz w:val="24"/>
          <w:szCs w:val="24"/>
        </w:rPr>
      </w:pPr>
    </w:p>
    <w:p w14:paraId="68306127" w14:textId="230C1380" w:rsidR="004643A2" w:rsidRDefault="004643A2">
      <w:pPr>
        <w:rPr>
          <w:rFonts w:ascii="Times New Roman" w:hAnsi="Times New Roman" w:cs="Times New Roman"/>
          <w:sz w:val="24"/>
          <w:szCs w:val="24"/>
        </w:rPr>
      </w:pPr>
      <w:r>
        <w:rPr>
          <w:rFonts w:ascii="Times New Roman" w:hAnsi="Times New Roman" w:cs="Times New Roman"/>
          <w:sz w:val="24"/>
          <w:szCs w:val="24"/>
        </w:rPr>
        <w:br w:type="page"/>
      </w:r>
    </w:p>
    <w:p w14:paraId="5C86FE23" w14:textId="7FCF411A" w:rsidR="007542D2" w:rsidRPr="007542D2" w:rsidRDefault="007542D2" w:rsidP="007542D2">
      <w:pPr>
        <w:jc w:val="center"/>
        <w:rPr>
          <w:rFonts w:ascii="Times New Roman" w:hAnsi="Times New Roman" w:cs="Times New Roman"/>
          <w:sz w:val="24"/>
          <w:szCs w:val="24"/>
        </w:rPr>
      </w:pPr>
      <w:r w:rsidRPr="007542D2">
        <w:rPr>
          <w:rFonts w:ascii="Times New Roman" w:hAnsi="Times New Roman" w:cs="Times New Roman"/>
          <w:b/>
          <w:bCs/>
          <w:sz w:val="24"/>
          <w:szCs w:val="24"/>
          <w:u w:val="single"/>
        </w:rPr>
        <w:lastRenderedPageBreak/>
        <w:t xml:space="preserve">AUTOCERTIFICAZIONE DI POSSESSO DEI REQUISITI PER LA PARTECIPAZIONE ALLA SELEZIONE DI ASSEGNAZIONE DI ORTI SOCIALI ALLA VIA </w:t>
      </w:r>
      <w:r w:rsidR="00102CA6">
        <w:rPr>
          <w:rFonts w:ascii="Times New Roman" w:hAnsi="Times New Roman" w:cs="Times New Roman"/>
          <w:b/>
          <w:bCs/>
          <w:sz w:val="24"/>
          <w:szCs w:val="24"/>
          <w:u w:val="single"/>
        </w:rPr>
        <w:t>DON MINZONI</w:t>
      </w:r>
    </w:p>
    <w:p w14:paraId="41D05D35" w14:textId="77777777" w:rsidR="007542D2" w:rsidRPr="007542D2" w:rsidRDefault="007542D2" w:rsidP="007542D2">
      <w:pPr>
        <w:jc w:val="center"/>
        <w:rPr>
          <w:rFonts w:ascii="Times New Roman" w:hAnsi="Times New Roman" w:cs="Times New Roman"/>
          <w:sz w:val="24"/>
          <w:szCs w:val="24"/>
        </w:rPr>
      </w:pPr>
      <w:r w:rsidRPr="007542D2">
        <w:rPr>
          <w:rFonts w:ascii="Times New Roman" w:hAnsi="Times New Roman" w:cs="Times New Roman"/>
          <w:sz w:val="24"/>
          <w:szCs w:val="24"/>
        </w:rPr>
        <w:t>(art. 46 del D.P.R. 28 dicembre 2000, n. 445)</w:t>
      </w:r>
    </w:p>
    <w:p w14:paraId="71948195" w14:textId="77777777" w:rsidR="007542D2" w:rsidRPr="007542D2" w:rsidRDefault="007542D2" w:rsidP="007542D2">
      <w:pPr>
        <w:jc w:val="both"/>
        <w:rPr>
          <w:rFonts w:ascii="Times New Roman" w:hAnsi="Times New Roman" w:cs="Times New Roman"/>
          <w:sz w:val="24"/>
          <w:szCs w:val="24"/>
        </w:rPr>
      </w:pPr>
    </w:p>
    <w:p w14:paraId="5738D5F6" w14:textId="5593BAFE" w:rsidR="007542D2" w:rsidRPr="007542D2" w:rsidRDefault="007542D2" w:rsidP="007542D2">
      <w:pPr>
        <w:jc w:val="both"/>
        <w:rPr>
          <w:rFonts w:ascii="Times New Roman" w:hAnsi="Times New Roman" w:cs="Times New Roman"/>
          <w:sz w:val="24"/>
          <w:szCs w:val="24"/>
        </w:rPr>
      </w:pPr>
      <w:r w:rsidRPr="007542D2">
        <w:rPr>
          <w:rFonts w:ascii="Times New Roman" w:hAnsi="Times New Roman" w:cs="Times New Roman"/>
          <w:sz w:val="24"/>
          <w:szCs w:val="24"/>
        </w:rPr>
        <w:t>Il/La sottoscritto/a</w:t>
      </w:r>
      <w:r>
        <w:rPr>
          <w:rFonts w:ascii="Times New Roman" w:hAnsi="Times New Roman" w:cs="Times New Roman"/>
          <w:sz w:val="24"/>
          <w:szCs w:val="24"/>
        </w:rPr>
        <w:t xml:space="preserve"> _______________________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nato a _______________ il ________ </w:t>
      </w:r>
      <w:r w:rsidRPr="007542D2">
        <w:rPr>
          <w:rFonts w:ascii="Times New Roman" w:hAnsi="Times New Roman" w:cs="Times New Roman"/>
          <w:sz w:val="24"/>
          <w:szCs w:val="24"/>
        </w:rPr>
        <w:t>e residente in</w:t>
      </w:r>
      <w:r>
        <w:rPr>
          <w:rFonts w:ascii="Times New Roman" w:hAnsi="Times New Roman" w:cs="Times New Roman"/>
          <w:sz w:val="24"/>
          <w:szCs w:val="24"/>
        </w:rPr>
        <w:t xml:space="preserve"> ______________________ , alla Via _________________________, </w:t>
      </w:r>
      <w:r w:rsidRPr="007542D2">
        <w:rPr>
          <w:rFonts w:ascii="Times New Roman" w:hAnsi="Times New Roman" w:cs="Times New Roman"/>
          <w:sz w:val="24"/>
          <w:szCs w:val="24"/>
        </w:rPr>
        <w:t>codice fiscale n.</w:t>
      </w:r>
      <w:r>
        <w:rPr>
          <w:rFonts w:ascii="Times New Roman" w:hAnsi="Times New Roman" w:cs="Times New Roman"/>
          <w:sz w:val="24"/>
          <w:szCs w:val="24"/>
        </w:rPr>
        <w:t xml:space="preserve"> ___________________ </w:t>
      </w:r>
      <w:r w:rsidR="0042388D">
        <w:rPr>
          <w:rFonts w:ascii="Times New Roman" w:hAnsi="Times New Roman" w:cs="Times New Roman"/>
          <w:sz w:val="24"/>
          <w:szCs w:val="24"/>
        </w:rPr>
        <w:t>,</w:t>
      </w:r>
    </w:p>
    <w:p w14:paraId="3A7519EE" w14:textId="77777777" w:rsidR="007542D2" w:rsidRPr="007542D2" w:rsidRDefault="007542D2" w:rsidP="007542D2">
      <w:pPr>
        <w:jc w:val="both"/>
        <w:rPr>
          <w:rFonts w:ascii="Times New Roman" w:hAnsi="Times New Roman" w:cs="Times New Roman"/>
          <w:sz w:val="24"/>
          <w:szCs w:val="24"/>
        </w:rPr>
      </w:pPr>
      <w:r w:rsidRPr="007542D2">
        <w:rPr>
          <w:rFonts w:ascii="Times New Roman" w:hAnsi="Times New Roman" w:cs="Times New Roman"/>
          <w:sz w:val="24"/>
          <w:szCs w:val="24"/>
        </w:rPr>
        <w:t>a conoscenza di quanto prescritto dall'art. 76 del D.P.R. 28/12/2000, n. 445, sulla responsabilità penale cui può andare incontro, in caso di dichiarazioni mendaci, ai sensi e per gli effetti di cui all'art. 46 del citato D.P.R. n. 445/2000 e sotto la propria personale responsabilità,</w:t>
      </w:r>
    </w:p>
    <w:p w14:paraId="397097F4" w14:textId="77777777" w:rsidR="007542D2" w:rsidRPr="007542D2" w:rsidRDefault="007542D2" w:rsidP="007542D2">
      <w:pPr>
        <w:jc w:val="both"/>
        <w:rPr>
          <w:rFonts w:ascii="Times New Roman" w:hAnsi="Times New Roman" w:cs="Times New Roman"/>
          <w:sz w:val="24"/>
          <w:szCs w:val="24"/>
        </w:rPr>
      </w:pPr>
    </w:p>
    <w:p w14:paraId="30EA514D" w14:textId="1F798D6C" w:rsidR="007542D2" w:rsidRPr="007542D2" w:rsidRDefault="007542D2" w:rsidP="0042388D">
      <w:pPr>
        <w:jc w:val="center"/>
        <w:rPr>
          <w:rFonts w:ascii="Times New Roman" w:hAnsi="Times New Roman" w:cs="Times New Roman"/>
          <w:sz w:val="24"/>
          <w:szCs w:val="24"/>
        </w:rPr>
      </w:pPr>
      <w:r w:rsidRPr="0042388D">
        <w:rPr>
          <w:rFonts w:ascii="Times New Roman" w:hAnsi="Times New Roman" w:cs="Times New Roman"/>
          <w:b/>
          <w:bCs/>
          <w:sz w:val="24"/>
          <w:szCs w:val="24"/>
        </w:rPr>
        <w:t>DICHIARA</w:t>
      </w:r>
    </w:p>
    <w:p w14:paraId="63C04CEB" w14:textId="15333856" w:rsidR="007542D2" w:rsidRPr="0042388D" w:rsidRDefault="007542D2" w:rsidP="0042388D">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di essere residente nel Comune di Baronissi (SA);</w:t>
      </w:r>
    </w:p>
    <w:p w14:paraId="1DEC0DFD" w14:textId="6904F562" w:rsidR="007542D2" w:rsidRPr="0042388D" w:rsidRDefault="007542D2" w:rsidP="0042388D">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di essere nella condizione di pensionato;</w:t>
      </w:r>
    </w:p>
    <w:p w14:paraId="7770FD7C" w14:textId="7E46AF01" w:rsidR="007542D2" w:rsidRPr="0042388D" w:rsidRDefault="007542D2" w:rsidP="0042388D">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di essere in grado di provvedere personalmente alla coltivazione dell'orto assegnato;</w:t>
      </w:r>
    </w:p>
    <w:p w14:paraId="1C72004F" w14:textId="323BE58E" w:rsidR="007542D2" w:rsidRPr="0042388D" w:rsidRDefault="007542D2" w:rsidP="0042388D">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 xml:space="preserve">che il proprio nucleo familiare è composto di n. </w:t>
      </w:r>
      <w:r w:rsidR="0042388D">
        <w:rPr>
          <w:rFonts w:ascii="Times New Roman" w:hAnsi="Times New Roman" w:cs="Times New Roman"/>
          <w:sz w:val="24"/>
          <w:szCs w:val="24"/>
        </w:rPr>
        <w:t>_</w:t>
      </w:r>
      <w:r w:rsidR="00C80628">
        <w:rPr>
          <w:rFonts w:ascii="Times New Roman" w:hAnsi="Times New Roman" w:cs="Times New Roman"/>
          <w:sz w:val="24"/>
          <w:szCs w:val="24"/>
        </w:rPr>
        <w:t>__</w:t>
      </w:r>
      <w:r w:rsidR="0042388D">
        <w:rPr>
          <w:rFonts w:ascii="Times New Roman" w:hAnsi="Times New Roman" w:cs="Times New Roman"/>
          <w:sz w:val="24"/>
          <w:szCs w:val="24"/>
        </w:rPr>
        <w:t xml:space="preserve">_ </w:t>
      </w:r>
      <w:r w:rsidRPr="0042388D">
        <w:rPr>
          <w:rFonts w:ascii="Times New Roman" w:hAnsi="Times New Roman" w:cs="Times New Roman"/>
          <w:sz w:val="24"/>
          <w:szCs w:val="24"/>
        </w:rPr>
        <w:t>persone:</w:t>
      </w:r>
    </w:p>
    <w:p w14:paraId="1BDE19C4" w14:textId="4306BBD7" w:rsidR="007542D2" w:rsidRPr="0042388D" w:rsidRDefault="007542D2" w:rsidP="007542D2">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di non detenere, né a titolo gratuito, né a titolo oneroso, altro terreno coltivabile, pubblico o privato, nel territorio di Baronissi (SA) e di non svolgere attività di coltivazione su fondi appartenenti, a qualsiasi titolo, a familiari, parenti, conviventi o terzi;</w:t>
      </w:r>
    </w:p>
    <w:p w14:paraId="3A705EAF" w14:textId="29FCFF03" w:rsidR="007542D2" w:rsidRPr="007542D2" w:rsidRDefault="007542D2" w:rsidP="007542D2">
      <w:pPr>
        <w:jc w:val="both"/>
        <w:rPr>
          <w:rFonts w:ascii="Times New Roman" w:hAnsi="Times New Roman" w:cs="Times New Roman"/>
          <w:sz w:val="24"/>
          <w:szCs w:val="24"/>
        </w:rPr>
      </w:pPr>
      <w:r w:rsidRPr="007542D2">
        <w:rPr>
          <w:rFonts w:ascii="Times New Roman" w:hAnsi="Times New Roman" w:cs="Times New Roman"/>
          <w:sz w:val="24"/>
          <w:szCs w:val="24"/>
        </w:rPr>
        <w:t>Si allega alla presente:</w:t>
      </w:r>
    </w:p>
    <w:p w14:paraId="03ED2DF4" w14:textId="77777777" w:rsidR="007542D2" w:rsidRPr="0042388D" w:rsidRDefault="007542D2" w:rsidP="0042388D">
      <w:pPr>
        <w:pStyle w:val="Paragrafoelenco"/>
        <w:numPr>
          <w:ilvl w:val="0"/>
          <w:numId w:val="3"/>
        </w:numPr>
        <w:jc w:val="both"/>
        <w:rPr>
          <w:rFonts w:ascii="Times New Roman" w:hAnsi="Times New Roman" w:cs="Times New Roman"/>
          <w:sz w:val="24"/>
          <w:szCs w:val="24"/>
        </w:rPr>
      </w:pPr>
      <w:r w:rsidRPr="0042388D">
        <w:rPr>
          <w:rFonts w:ascii="Times New Roman" w:hAnsi="Times New Roman" w:cs="Times New Roman"/>
          <w:sz w:val="24"/>
          <w:szCs w:val="24"/>
        </w:rPr>
        <w:t>documento di riconoscimento del dichiarante, in corso di validità.</w:t>
      </w:r>
    </w:p>
    <w:p w14:paraId="3D089CF8" w14:textId="77777777" w:rsidR="007542D2" w:rsidRPr="007542D2" w:rsidRDefault="007542D2" w:rsidP="007542D2">
      <w:pPr>
        <w:jc w:val="both"/>
        <w:rPr>
          <w:rFonts w:ascii="Times New Roman" w:hAnsi="Times New Roman" w:cs="Times New Roman"/>
          <w:sz w:val="24"/>
          <w:szCs w:val="24"/>
        </w:rPr>
      </w:pPr>
    </w:p>
    <w:p w14:paraId="7A44F425" w14:textId="77777777" w:rsidR="0042388D" w:rsidRDefault="0042388D" w:rsidP="007542D2">
      <w:pPr>
        <w:jc w:val="both"/>
        <w:rPr>
          <w:rFonts w:ascii="Times New Roman" w:hAnsi="Times New Roman" w:cs="Times New Roman"/>
          <w:sz w:val="24"/>
          <w:szCs w:val="24"/>
        </w:rPr>
      </w:pPr>
      <w:r>
        <w:rPr>
          <w:rFonts w:ascii="Times New Roman" w:hAnsi="Times New Roman" w:cs="Times New Roman"/>
          <w:sz w:val="24"/>
          <w:szCs w:val="24"/>
        </w:rPr>
        <w:t>Lì, ___________________</w:t>
      </w:r>
    </w:p>
    <w:p w14:paraId="26109B96" w14:textId="77777777" w:rsidR="0042388D" w:rsidRDefault="0042388D" w:rsidP="0042388D">
      <w:pPr>
        <w:pBdr>
          <w:bottom w:val="single" w:sz="12" w:space="1" w:color="auto"/>
        </w:pBdr>
        <w:ind w:left="5664" w:firstLine="708"/>
        <w:jc w:val="both"/>
        <w:rPr>
          <w:rFonts w:ascii="Times New Roman" w:hAnsi="Times New Roman" w:cs="Times New Roman"/>
          <w:sz w:val="24"/>
          <w:szCs w:val="24"/>
        </w:rPr>
      </w:pPr>
    </w:p>
    <w:p w14:paraId="2154D26B" w14:textId="23442070" w:rsidR="004643A2" w:rsidRPr="004643A2" w:rsidRDefault="007542D2" w:rsidP="0042388D">
      <w:pPr>
        <w:ind w:left="5664" w:firstLine="708"/>
        <w:jc w:val="both"/>
        <w:rPr>
          <w:rFonts w:ascii="Times New Roman" w:hAnsi="Times New Roman" w:cs="Times New Roman"/>
          <w:sz w:val="24"/>
          <w:szCs w:val="24"/>
        </w:rPr>
      </w:pPr>
      <w:r w:rsidRPr="007542D2">
        <w:rPr>
          <w:rFonts w:ascii="Times New Roman" w:hAnsi="Times New Roman" w:cs="Times New Roman"/>
          <w:sz w:val="24"/>
          <w:szCs w:val="24"/>
        </w:rPr>
        <w:t>firma del/della dichiarante</w:t>
      </w:r>
    </w:p>
    <w:sectPr w:rsidR="004643A2" w:rsidRPr="004643A2" w:rsidSect="00662280">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F39BD"/>
    <w:multiLevelType w:val="hybridMultilevel"/>
    <w:tmpl w:val="88AEE962"/>
    <w:lvl w:ilvl="0" w:tplc="4B4C2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DC33AF"/>
    <w:multiLevelType w:val="hybridMultilevel"/>
    <w:tmpl w:val="EFF8ADCE"/>
    <w:lvl w:ilvl="0" w:tplc="4B4C2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002F48"/>
    <w:multiLevelType w:val="hybridMultilevel"/>
    <w:tmpl w:val="253A8A8A"/>
    <w:lvl w:ilvl="0" w:tplc="4B4C2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DC6"/>
    <w:rsid w:val="00102CA6"/>
    <w:rsid w:val="0014705E"/>
    <w:rsid w:val="002C4E70"/>
    <w:rsid w:val="0042388D"/>
    <w:rsid w:val="004643A2"/>
    <w:rsid w:val="00662280"/>
    <w:rsid w:val="00737DC6"/>
    <w:rsid w:val="007542D2"/>
    <w:rsid w:val="0076475D"/>
    <w:rsid w:val="00766374"/>
    <w:rsid w:val="007871B5"/>
    <w:rsid w:val="008E4F7F"/>
    <w:rsid w:val="009D4001"/>
    <w:rsid w:val="00A04656"/>
    <w:rsid w:val="00C40807"/>
    <w:rsid w:val="00C80628"/>
    <w:rsid w:val="00C97FA7"/>
    <w:rsid w:val="00CF7DFC"/>
    <w:rsid w:val="00D07CE7"/>
    <w:rsid w:val="00D30B59"/>
    <w:rsid w:val="00DA0B0F"/>
    <w:rsid w:val="00EC5243"/>
    <w:rsid w:val="00F35409"/>
    <w:rsid w:val="00FD3F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B8A6"/>
  <w15:chartTrackingRefBased/>
  <w15:docId w15:val="{CF9DD998-AFE9-4865-8081-7496C0A0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62280"/>
    <w:pPr>
      <w:keepNext/>
      <w:widowControl w:val="0"/>
      <w:spacing w:after="0" w:line="240" w:lineRule="auto"/>
      <w:jc w:val="center"/>
      <w:outlineLvl w:val="0"/>
    </w:pPr>
    <w:rPr>
      <w:rFonts w:ascii="Times New Roman" w:eastAsia="Times New Roman" w:hAnsi="Times New Roman" w:cs="Times New Roman"/>
      <w:b/>
      <w:spacing w:val="20"/>
      <w:sz w:val="32"/>
      <w:szCs w:val="20"/>
      <w:lang w:eastAsia="it-IT"/>
    </w:rPr>
  </w:style>
  <w:style w:type="paragraph" w:styleId="Titolo2">
    <w:name w:val="heading 2"/>
    <w:basedOn w:val="Normale"/>
    <w:next w:val="Normale"/>
    <w:link w:val="Titolo2Carattere"/>
    <w:qFormat/>
    <w:rsid w:val="00662280"/>
    <w:pPr>
      <w:keepNext/>
      <w:widowControl w:val="0"/>
      <w:spacing w:after="0" w:line="360" w:lineRule="auto"/>
      <w:ind w:left="4320"/>
      <w:jc w:val="both"/>
      <w:outlineLvl w:val="1"/>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737DC6"/>
    <w:pPr>
      <w:widowControl w:val="0"/>
      <w:suppressAutoHyphens/>
      <w:autoSpaceDN w:val="0"/>
      <w:spacing w:before="100" w:after="221" w:line="221" w:lineRule="atLeast"/>
      <w:textAlignment w:val="baseline"/>
    </w:pPr>
    <w:rPr>
      <w:rFonts w:ascii="Times New Roman" w:eastAsia="Arial Unicode MS" w:hAnsi="Times New Roman" w:cs="Times New Roman"/>
      <w:kern w:val="3"/>
      <w:sz w:val="24"/>
      <w:szCs w:val="24"/>
      <w:lang w:eastAsia="zh-CN" w:bidi="hi-IN"/>
    </w:rPr>
  </w:style>
  <w:style w:type="paragraph" w:styleId="Paragrafoelenco">
    <w:name w:val="List Paragraph"/>
    <w:basedOn w:val="Normale"/>
    <w:uiPriority w:val="34"/>
    <w:qFormat/>
    <w:rsid w:val="00A04656"/>
    <w:pPr>
      <w:ind w:left="720"/>
      <w:contextualSpacing/>
    </w:pPr>
  </w:style>
  <w:style w:type="table" w:styleId="Grigliatabella">
    <w:name w:val="Table Grid"/>
    <w:basedOn w:val="Tabellanormale"/>
    <w:uiPriority w:val="39"/>
    <w:rsid w:val="00A0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662280"/>
    <w:rPr>
      <w:rFonts w:ascii="Times New Roman" w:eastAsia="Times New Roman" w:hAnsi="Times New Roman" w:cs="Times New Roman"/>
      <w:b/>
      <w:spacing w:val="20"/>
      <w:sz w:val="32"/>
      <w:szCs w:val="20"/>
      <w:effect w:val="none"/>
      <w:lang w:eastAsia="it-IT"/>
    </w:rPr>
  </w:style>
  <w:style w:type="character" w:customStyle="1" w:styleId="Titolo2Carattere">
    <w:name w:val="Titolo 2 Carattere"/>
    <w:basedOn w:val="Carpredefinitoparagrafo"/>
    <w:link w:val="Titolo2"/>
    <w:rsid w:val="00662280"/>
    <w:rPr>
      <w:rFonts w:ascii="Times New Roman" w:eastAsia="Times New Roman" w:hAnsi="Times New Roman" w:cs="Times New Roman"/>
      <w:b/>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2FE4-8753-4787-87A9-81FB88D6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1472</Words>
  <Characters>8397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Citro</dc:creator>
  <cp:keywords/>
  <dc:description/>
  <cp:lastModifiedBy>Tiziana De simone</cp:lastModifiedBy>
  <cp:revision>3</cp:revision>
  <dcterms:created xsi:type="dcterms:W3CDTF">2025-11-28T12:25:00Z</dcterms:created>
  <dcterms:modified xsi:type="dcterms:W3CDTF">2025-11-28T12:29:00Z</dcterms:modified>
</cp:coreProperties>
</file>